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EB22" w14:textId="02DA1BE3" w:rsidR="0070291E" w:rsidRDefault="002B1692">
      <w:pPr>
        <w:spacing w:before="141" w:line="182" w:lineRule="auto"/>
        <w:ind w:left="2826" w:right="3329"/>
        <w:rPr>
          <w:rFonts w:ascii="Arial Black"/>
          <w:sz w:val="20"/>
        </w:rPr>
      </w:pPr>
      <w:r>
        <w:rPr>
          <w:rFonts w:ascii="Arial Black"/>
          <w:noProof/>
          <w:sz w:val="24"/>
        </w:rPr>
        <w:drawing>
          <wp:anchor distT="0" distB="0" distL="114300" distR="114300" simplePos="0" relativeHeight="251659264" behindDoc="0" locked="0" layoutInCell="1" allowOverlap="1" wp14:anchorId="34D3E030" wp14:editId="0441CDDE">
            <wp:simplePos x="0" y="0"/>
            <wp:positionH relativeFrom="column">
              <wp:posOffset>330200</wp:posOffset>
            </wp:positionH>
            <wp:positionV relativeFrom="paragraph">
              <wp:posOffset>120650</wp:posOffset>
            </wp:positionV>
            <wp:extent cx="1880235" cy="58102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880235" cy="581025"/>
                    </a:xfrm>
                    <a:prstGeom prst="rect">
                      <a:avLst/>
                    </a:prstGeom>
                  </pic:spPr>
                </pic:pic>
              </a:graphicData>
            </a:graphic>
            <wp14:sizeRelH relativeFrom="margin">
              <wp14:pctWidth>0</wp14:pctWidth>
            </wp14:sizeRelH>
            <wp14:sizeRelV relativeFrom="margin">
              <wp14:pctHeight>0</wp14:pctHeight>
            </wp14:sizeRelV>
          </wp:anchor>
        </w:drawing>
      </w:r>
      <w:r w:rsidR="003B6B76">
        <w:rPr>
          <w:rFonts w:ascii="Arial Black"/>
          <w:sz w:val="24"/>
        </w:rPr>
        <w:t xml:space="preserve">Public Health Laboratory </w:t>
      </w:r>
      <w:r w:rsidR="003B6B76">
        <w:rPr>
          <w:rFonts w:ascii="Arial Black"/>
          <w:sz w:val="20"/>
        </w:rPr>
        <w:t>4615 W. Lakeview Rd. Stillwater,</w:t>
      </w:r>
      <w:r w:rsidR="003B6B76">
        <w:rPr>
          <w:rFonts w:ascii="Arial Black"/>
          <w:spacing w:val="-13"/>
          <w:sz w:val="20"/>
        </w:rPr>
        <w:t xml:space="preserve"> </w:t>
      </w:r>
      <w:r w:rsidR="003B6B76">
        <w:rPr>
          <w:rFonts w:ascii="Arial Black"/>
          <w:sz w:val="20"/>
        </w:rPr>
        <w:t>OK</w:t>
      </w:r>
      <w:r w:rsidR="003B6B76">
        <w:rPr>
          <w:rFonts w:ascii="Arial Black"/>
          <w:spacing w:val="-13"/>
          <w:sz w:val="20"/>
        </w:rPr>
        <w:t xml:space="preserve"> </w:t>
      </w:r>
      <w:r w:rsidR="003B6B76">
        <w:rPr>
          <w:rFonts w:ascii="Arial Black"/>
          <w:sz w:val="20"/>
        </w:rPr>
        <w:t>74075</w:t>
      </w:r>
    </w:p>
    <w:p w14:paraId="6F48EB23" w14:textId="215EE096" w:rsidR="0070291E" w:rsidRDefault="003B6B76">
      <w:pPr>
        <w:pStyle w:val="BodyText"/>
        <w:spacing w:line="228" w:lineRule="exact"/>
        <w:ind w:left="2826"/>
        <w:rPr>
          <w:rFonts w:ascii="Arial Black"/>
        </w:rPr>
      </w:pPr>
      <w:r>
        <w:rPr>
          <w:rFonts w:ascii="Arial Black"/>
        </w:rPr>
        <w:t>Telephone:</w:t>
      </w:r>
      <w:r>
        <w:rPr>
          <w:rFonts w:ascii="Arial Black"/>
          <w:spacing w:val="-7"/>
        </w:rPr>
        <w:t xml:space="preserve"> </w:t>
      </w:r>
      <w:r>
        <w:rPr>
          <w:rFonts w:ascii="Arial Black"/>
        </w:rPr>
        <w:t>(405)</w:t>
      </w:r>
      <w:r>
        <w:rPr>
          <w:rFonts w:ascii="Arial Black"/>
          <w:spacing w:val="-6"/>
        </w:rPr>
        <w:t xml:space="preserve"> </w:t>
      </w:r>
      <w:r>
        <w:rPr>
          <w:rFonts w:ascii="Arial Black"/>
        </w:rPr>
        <w:t>564-7750;</w:t>
      </w:r>
      <w:r>
        <w:rPr>
          <w:rFonts w:ascii="Arial Black"/>
          <w:spacing w:val="-8"/>
        </w:rPr>
        <w:t xml:space="preserve"> </w:t>
      </w:r>
      <w:r>
        <w:rPr>
          <w:rFonts w:ascii="Arial Black"/>
        </w:rPr>
        <w:t>Fax:</w:t>
      </w:r>
      <w:r>
        <w:rPr>
          <w:rFonts w:ascii="Arial Black"/>
          <w:spacing w:val="-8"/>
        </w:rPr>
        <w:t xml:space="preserve"> </w:t>
      </w:r>
      <w:r>
        <w:rPr>
          <w:rFonts w:ascii="Arial Black"/>
        </w:rPr>
        <w:t>(405)</w:t>
      </w:r>
      <w:r>
        <w:rPr>
          <w:rFonts w:ascii="Arial Black"/>
          <w:spacing w:val="-6"/>
        </w:rPr>
        <w:t xml:space="preserve"> </w:t>
      </w:r>
      <w:r>
        <w:rPr>
          <w:rFonts w:ascii="Arial Black"/>
        </w:rPr>
        <w:t>900-</w:t>
      </w:r>
      <w:r>
        <w:rPr>
          <w:rFonts w:ascii="Arial Black"/>
          <w:spacing w:val="-4"/>
        </w:rPr>
        <w:t>7611</w:t>
      </w:r>
    </w:p>
    <w:p w14:paraId="6F48EB24" w14:textId="77777777" w:rsidR="0070291E" w:rsidRDefault="0070291E">
      <w:pPr>
        <w:pStyle w:val="BodyText"/>
        <w:rPr>
          <w:rFonts w:ascii="Arial Black"/>
        </w:rPr>
      </w:pPr>
    </w:p>
    <w:p w14:paraId="6F48EB25" w14:textId="77777777" w:rsidR="0070291E" w:rsidRDefault="0070291E">
      <w:pPr>
        <w:pStyle w:val="BodyText"/>
        <w:spacing w:before="10"/>
        <w:rPr>
          <w:rFonts w:ascii="Arial Black"/>
          <w:sz w:val="12"/>
        </w:rPr>
      </w:pPr>
    </w:p>
    <w:p w14:paraId="6F48EB26" w14:textId="77777777" w:rsidR="0070291E" w:rsidRDefault="003B6B76">
      <w:pPr>
        <w:pStyle w:val="Title"/>
      </w:pPr>
      <w:r>
        <w:rPr>
          <w:spacing w:val="-2"/>
        </w:rPr>
        <w:t>Fax</w:t>
      </w:r>
      <w:r>
        <w:rPr>
          <w:spacing w:val="-12"/>
        </w:rPr>
        <w:t xml:space="preserve"> </w:t>
      </w:r>
      <w:r>
        <w:rPr>
          <w:spacing w:val="-2"/>
        </w:rPr>
        <w:t>Verification</w:t>
      </w:r>
      <w:r>
        <w:rPr>
          <w:spacing w:val="-11"/>
        </w:rPr>
        <w:t xml:space="preserve"> </w:t>
      </w:r>
      <w:r>
        <w:rPr>
          <w:spacing w:val="-4"/>
        </w:rPr>
        <w:t>Form</w:t>
      </w:r>
    </w:p>
    <w:p w14:paraId="6F48EB27" w14:textId="4FDA9828" w:rsidR="0070291E" w:rsidRDefault="003B6B76">
      <w:pPr>
        <w:pStyle w:val="BodyText"/>
        <w:spacing w:line="228" w:lineRule="auto"/>
        <w:ind w:left="157"/>
      </w:pPr>
      <w:r>
        <w:t>Completion</w:t>
      </w:r>
      <w:r>
        <w:rPr>
          <w:spacing w:val="-3"/>
        </w:rPr>
        <w:t xml:space="preserve"> </w:t>
      </w:r>
      <w:r>
        <w:t>of</w:t>
      </w:r>
      <w:r>
        <w:rPr>
          <w:spacing w:val="-3"/>
        </w:rPr>
        <w:t xml:space="preserve"> </w:t>
      </w:r>
      <w:r>
        <w:t>this</w:t>
      </w:r>
      <w:r>
        <w:rPr>
          <w:spacing w:val="-3"/>
        </w:rPr>
        <w:t xml:space="preserve"> </w:t>
      </w:r>
      <w:r>
        <w:t>form</w:t>
      </w:r>
      <w:r>
        <w:rPr>
          <w:spacing w:val="-3"/>
        </w:rPr>
        <w:t xml:space="preserve"> </w:t>
      </w:r>
      <w:r>
        <w:t>is</w:t>
      </w:r>
      <w:r>
        <w:rPr>
          <w:spacing w:val="-3"/>
        </w:rPr>
        <w:t xml:space="preserve"> </w:t>
      </w:r>
      <w:r>
        <w:t>required</w:t>
      </w:r>
      <w:r>
        <w:rPr>
          <w:spacing w:val="-3"/>
        </w:rPr>
        <w:t xml:space="preserve"> </w:t>
      </w:r>
      <w:r>
        <w:t>for</w:t>
      </w:r>
      <w:r>
        <w:rPr>
          <w:spacing w:val="-3"/>
        </w:rPr>
        <w:t xml:space="preserve"> </w:t>
      </w:r>
      <w:r>
        <w:t>your</w:t>
      </w:r>
      <w:r>
        <w:rPr>
          <w:spacing w:val="-3"/>
        </w:rPr>
        <w:t xml:space="preserve"> </w:t>
      </w:r>
      <w:r>
        <w:t>facility</w:t>
      </w:r>
      <w:r>
        <w:rPr>
          <w:spacing w:val="-3"/>
        </w:rPr>
        <w:t xml:space="preserve"> </w:t>
      </w:r>
      <w:r>
        <w:t>to</w:t>
      </w:r>
      <w:r>
        <w:rPr>
          <w:spacing w:val="-3"/>
        </w:rPr>
        <w:t xml:space="preserve"> </w:t>
      </w:r>
      <w:r>
        <w:t>receive</w:t>
      </w:r>
      <w:r>
        <w:rPr>
          <w:spacing w:val="-2"/>
        </w:rPr>
        <w:t xml:space="preserve"> </w:t>
      </w:r>
      <w:r>
        <w:t>laboratory</w:t>
      </w:r>
      <w:r>
        <w:rPr>
          <w:spacing w:val="-2"/>
        </w:rPr>
        <w:t xml:space="preserve"> </w:t>
      </w:r>
      <w:r>
        <w:t>test</w:t>
      </w:r>
      <w:r>
        <w:rPr>
          <w:spacing w:val="-2"/>
        </w:rPr>
        <w:t xml:space="preserve"> </w:t>
      </w:r>
      <w:r>
        <w:t>reports</w:t>
      </w:r>
      <w:r>
        <w:rPr>
          <w:spacing w:val="-3"/>
        </w:rPr>
        <w:t xml:space="preserve"> </w:t>
      </w:r>
      <w:r>
        <w:t>by</w:t>
      </w:r>
      <w:r>
        <w:rPr>
          <w:spacing w:val="-3"/>
        </w:rPr>
        <w:t xml:space="preserve"> </w:t>
      </w:r>
      <w:r>
        <w:t>fax</w:t>
      </w:r>
      <w:r>
        <w:rPr>
          <w:spacing w:val="-2"/>
        </w:rPr>
        <w:t xml:space="preserve"> </w:t>
      </w:r>
      <w:r>
        <w:t xml:space="preserve">transmission. Complete the required information, sign and date the form, and then fax the form to the Public Health Laboratory at 405-900-7611. Please, </w:t>
      </w:r>
      <w:r>
        <w:rPr>
          <w:u w:val="single"/>
        </w:rPr>
        <w:t>use the fax machine that will be designated for receipt of test re-</w:t>
      </w:r>
      <w:r>
        <w:t xml:space="preserve"> </w:t>
      </w:r>
      <w:r>
        <w:rPr>
          <w:u w:val="single"/>
        </w:rPr>
        <w:t>ports</w:t>
      </w:r>
      <w:r>
        <w:t>; this serves to confirm that the fax number has been recorded correctly on the form.</w:t>
      </w:r>
    </w:p>
    <w:p w14:paraId="6F48EB28" w14:textId="77777777" w:rsidR="0070291E" w:rsidRDefault="003B6B76">
      <w:pPr>
        <w:pStyle w:val="Heading1"/>
        <w:spacing w:before="149" w:line="321" w:lineRule="exact"/>
      </w:pPr>
      <w:r>
        <w:t xml:space="preserve">Agreement </w:t>
      </w:r>
      <w:r>
        <w:rPr>
          <w:spacing w:val="-2"/>
        </w:rPr>
        <w:t>Information</w:t>
      </w:r>
    </w:p>
    <w:p w14:paraId="6F48EB29" w14:textId="084E5D06" w:rsidR="0070291E" w:rsidRDefault="003B6B76">
      <w:pPr>
        <w:pStyle w:val="BodyText"/>
        <w:spacing w:line="228" w:lineRule="auto"/>
        <w:ind w:left="157"/>
      </w:pPr>
      <w:r>
        <w:t>Please, consider security issues and potential multiple users of the fax machine when designating a fax machine for receipt of laboratory test results by your facility. Laboratory reports contain patient’s private health information and as such, strict confidentiality of reports must be ensured. Preferably, the fax machine should be located in the laboratory</w:t>
      </w:r>
      <w:r>
        <w:rPr>
          <w:spacing w:val="-1"/>
        </w:rPr>
        <w:t xml:space="preserve"> </w:t>
      </w:r>
      <w:r>
        <w:t>rather than a general administrative area. Access to the designated fax machine should be limited to those individuals who have documented confidentiality agreements</w:t>
      </w:r>
      <w:r>
        <w:rPr>
          <w:spacing w:val="-4"/>
        </w:rPr>
        <w:t xml:space="preserve"> </w:t>
      </w:r>
      <w:r>
        <w:t>with</w:t>
      </w:r>
      <w:r>
        <w:rPr>
          <w:spacing w:val="-2"/>
        </w:rPr>
        <w:t xml:space="preserve"> </w:t>
      </w:r>
      <w:r>
        <w:t>their</w:t>
      </w:r>
      <w:r>
        <w:rPr>
          <w:spacing w:val="-2"/>
        </w:rPr>
        <w:t xml:space="preserve"> </w:t>
      </w:r>
      <w:r>
        <w:t>employer.</w:t>
      </w:r>
      <w:r>
        <w:rPr>
          <w:spacing w:val="-2"/>
        </w:rPr>
        <w:t xml:space="preserve"> </w:t>
      </w:r>
      <w:r>
        <w:t>The</w:t>
      </w:r>
      <w:r>
        <w:rPr>
          <w:spacing w:val="-2"/>
        </w:rPr>
        <w:t xml:space="preserve"> </w:t>
      </w:r>
      <w:r>
        <w:t>Public</w:t>
      </w:r>
      <w:r>
        <w:rPr>
          <w:spacing w:val="-2"/>
        </w:rPr>
        <w:t xml:space="preserve"> </w:t>
      </w:r>
      <w:r>
        <w:t>Health</w:t>
      </w:r>
      <w:r>
        <w:rPr>
          <w:spacing w:val="-2"/>
        </w:rPr>
        <w:t xml:space="preserve"> </w:t>
      </w:r>
      <w:r>
        <w:t>Laboratory</w:t>
      </w:r>
      <w:r>
        <w:rPr>
          <w:spacing w:val="-2"/>
        </w:rPr>
        <w:t xml:space="preserve"> </w:t>
      </w:r>
      <w:r>
        <w:t>reserves</w:t>
      </w:r>
      <w:r>
        <w:rPr>
          <w:spacing w:val="-2"/>
        </w:rPr>
        <w:t xml:space="preserve"> </w:t>
      </w:r>
      <w:r>
        <w:t>the</w:t>
      </w:r>
      <w:r>
        <w:rPr>
          <w:spacing w:val="-3"/>
        </w:rPr>
        <w:t xml:space="preserve"> </w:t>
      </w:r>
      <w:r>
        <w:t>right</w:t>
      </w:r>
      <w:r>
        <w:rPr>
          <w:spacing w:val="-3"/>
        </w:rPr>
        <w:t xml:space="preserve"> </w:t>
      </w:r>
      <w:r>
        <w:t>to</w:t>
      </w:r>
      <w:r>
        <w:rPr>
          <w:spacing w:val="-3"/>
        </w:rPr>
        <w:t xml:space="preserve"> </w:t>
      </w:r>
      <w:r>
        <w:t>terminate</w:t>
      </w:r>
      <w:r>
        <w:rPr>
          <w:spacing w:val="-3"/>
        </w:rPr>
        <w:t xml:space="preserve"> </w:t>
      </w:r>
      <w:r>
        <w:t>this</w:t>
      </w:r>
      <w:r>
        <w:rPr>
          <w:spacing w:val="-2"/>
        </w:rPr>
        <w:t xml:space="preserve"> </w:t>
      </w:r>
      <w:r>
        <w:t>agreement</w:t>
      </w:r>
      <w:r>
        <w:rPr>
          <w:spacing w:val="-3"/>
        </w:rPr>
        <w:t xml:space="preserve"> </w:t>
      </w:r>
      <w:r>
        <w:t>if there is a breach of security regarding faxed laboratory reports.</w:t>
      </w:r>
    </w:p>
    <w:p w14:paraId="6F48EB2A" w14:textId="37D70EE0" w:rsidR="0070291E" w:rsidRDefault="003B6B76">
      <w:pPr>
        <w:pStyle w:val="BodyText"/>
        <w:spacing w:before="94" w:line="228" w:lineRule="auto"/>
        <w:ind w:left="157"/>
      </w:pPr>
      <w:r>
        <w:t>Results</w:t>
      </w:r>
      <w:r>
        <w:rPr>
          <w:spacing w:val="-4"/>
        </w:rPr>
        <w:t xml:space="preserve"> </w:t>
      </w:r>
      <w:r>
        <w:t>will</w:t>
      </w:r>
      <w:r>
        <w:rPr>
          <w:spacing w:val="-3"/>
        </w:rPr>
        <w:t xml:space="preserve"> </w:t>
      </w:r>
      <w:r>
        <w:t>be</w:t>
      </w:r>
      <w:r>
        <w:rPr>
          <w:spacing w:val="-2"/>
        </w:rPr>
        <w:t xml:space="preserve"> </w:t>
      </w:r>
      <w:r>
        <w:t>faxed</w:t>
      </w:r>
      <w:r>
        <w:rPr>
          <w:spacing w:val="-2"/>
        </w:rPr>
        <w:t xml:space="preserve"> </w:t>
      </w:r>
      <w:r>
        <w:t>to</w:t>
      </w:r>
      <w:r>
        <w:rPr>
          <w:spacing w:val="-2"/>
        </w:rPr>
        <w:t xml:space="preserve"> </w:t>
      </w:r>
      <w:r>
        <w:t>only</w:t>
      </w:r>
      <w:r>
        <w:rPr>
          <w:spacing w:val="-3"/>
        </w:rPr>
        <w:t xml:space="preserve"> </w:t>
      </w:r>
      <w:r>
        <w:t>one</w:t>
      </w:r>
      <w:r>
        <w:rPr>
          <w:spacing w:val="-2"/>
        </w:rPr>
        <w:t xml:space="preserve"> </w:t>
      </w:r>
      <w:r>
        <w:t>fax</w:t>
      </w:r>
      <w:r>
        <w:rPr>
          <w:spacing w:val="-2"/>
        </w:rPr>
        <w:t xml:space="preserve"> </w:t>
      </w:r>
      <w:r>
        <w:t>number</w:t>
      </w:r>
      <w:r>
        <w:rPr>
          <w:spacing w:val="-2"/>
        </w:rPr>
        <w:t xml:space="preserve"> </w:t>
      </w:r>
      <w:r>
        <w:t>per</w:t>
      </w:r>
      <w:r>
        <w:rPr>
          <w:spacing w:val="-2"/>
        </w:rPr>
        <w:t xml:space="preserve"> </w:t>
      </w:r>
      <w:r>
        <w:t>submission</w:t>
      </w:r>
      <w:r>
        <w:rPr>
          <w:spacing w:val="-2"/>
        </w:rPr>
        <w:t xml:space="preserve"> </w:t>
      </w:r>
      <w:r>
        <w:t>site.</w:t>
      </w:r>
      <w:r>
        <w:rPr>
          <w:spacing w:val="-3"/>
        </w:rPr>
        <w:t xml:space="preserve"> </w:t>
      </w:r>
      <w:r>
        <w:t>It</w:t>
      </w:r>
      <w:r>
        <w:rPr>
          <w:spacing w:val="-3"/>
        </w:rPr>
        <w:t xml:space="preserve"> </w:t>
      </w:r>
      <w:r>
        <w:t>will</w:t>
      </w:r>
      <w:r>
        <w:rPr>
          <w:spacing w:val="-3"/>
        </w:rPr>
        <w:t xml:space="preserve"> </w:t>
      </w:r>
      <w:r>
        <w:t>be</w:t>
      </w:r>
      <w:r>
        <w:rPr>
          <w:spacing w:val="-3"/>
        </w:rPr>
        <w:t xml:space="preserve"> </w:t>
      </w:r>
      <w:r>
        <w:t>your</w:t>
      </w:r>
      <w:r>
        <w:rPr>
          <w:spacing w:val="-3"/>
        </w:rPr>
        <w:t xml:space="preserve"> </w:t>
      </w:r>
      <w:r>
        <w:t>responsibility</w:t>
      </w:r>
      <w:r>
        <w:rPr>
          <w:spacing w:val="-3"/>
        </w:rPr>
        <w:t xml:space="preserve"> </w:t>
      </w:r>
      <w:r>
        <w:t>to</w:t>
      </w:r>
      <w:r>
        <w:rPr>
          <w:spacing w:val="-3"/>
        </w:rPr>
        <w:t xml:space="preserve"> </w:t>
      </w:r>
      <w:r>
        <w:t>alert</w:t>
      </w:r>
      <w:r>
        <w:rPr>
          <w:spacing w:val="-3"/>
        </w:rPr>
        <w:t xml:space="preserve"> </w:t>
      </w:r>
      <w:r>
        <w:t>the Public Health Laboratory at 405-564-7750 of any change in the fax number used for your site.</w:t>
      </w:r>
    </w:p>
    <w:p w14:paraId="6F48EB2B" w14:textId="50627A78" w:rsidR="0070291E" w:rsidRDefault="003B6B76">
      <w:pPr>
        <w:pStyle w:val="BodyText"/>
        <w:spacing w:line="228" w:lineRule="auto"/>
        <w:ind w:left="157" w:right="188" w:hanging="1"/>
      </w:pPr>
      <w:r>
        <w:t>Reports will be faxed in batch mode, so please, ensure that a sufficient supply of paper can be maintained</w:t>
      </w:r>
      <w:r>
        <w:rPr>
          <w:spacing w:val="-2"/>
        </w:rPr>
        <w:t xml:space="preserve"> </w:t>
      </w:r>
      <w:r>
        <w:t>in</w:t>
      </w:r>
      <w:r>
        <w:rPr>
          <w:spacing w:val="-2"/>
        </w:rPr>
        <w:t xml:space="preserve"> </w:t>
      </w:r>
      <w:r>
        <w:t>the</w:t>
      </w:r>
      <w:r>
        <w:rPr>
          <w:spacing w:val="-4"/>
        </w:rPr>
        <w:t xml:space="preserve"> </w:t>
      </w:r>
      <w:r>
        <w:t>designated</w:t>
      </w:r>
      <w:r>
        <w:rPr>
          <w:spacing w:val="-2"/>
        </w:rPr>
        <w:t xml:space="preserve"> </w:t>
      </w:r>
      <w:r>
        <w:t>fax</w:t>
      </w:r>
      <w:r>
        <w:rPr>
          <w:spacing w:val="-2"/>
        </w:rPr>
        <w:t xml:space="preserve"> </w:t>
      </w:r>
      <w:r>
        <w:t>machine</w:t>
      </w:r>
      <w:r>
        <w:rPr>
          <w:spacing w:val="-4"/>
        </w:rPr>
        <w:t xml:space="preserve"> </w:t>
      </w:r>
      <w:r>
        <w:t>since</w:t>
      </w:r>
      <w:r>
        <w:rPr>
          <w:spacing w:val="-2"/>
        </w:rPr>
        <w:t xml:space="preserve"> </w:t>
      </w:r>
      <w:r>
        <w:t>multiple</w:t>
      </w:r>
      <w:r>
        <w:rPr>
          <w:spacing w:val="-2"/>
        </w:rPr>
        <w:t xml:space="preserve"> </w:t>
      </w:r>
      <w:r>
        <w:t>patient</w:t>
      </w:r>
      <w:r>
        <w:rPr>
          <w:spacing w:val="-2"/>
        </w:rPr>
        <w:t xml:space="preserve"> </w:t>
      </w:r>
      <w:r>
        <w:t>reports</w:t>
      </w:r>
      <w:r>
        <w:rPr>
          <w:spacing w:val="-4"/>
        </w:rPr>
        <w:t xml:space="preserve"> </w:t>
      </w:r>
      <w:r>
        <w:t>may</w:t>
      </w:r>
      <w:r>
        <w:rPr>
          <w:spacing w:val="-3"/>
        </w:rPr>
        <w:t xml:space="preserve"> </w:t>
      </w:r>
      <w:r>
        <w:t>be</w:t>
      </w:r>
      <w:r>
        <w:rPr>
          <w:spacing w:val="-3"/>
        </w:rPr>
        <w:t xml:space="preserve"> </w:t>
      </w:r>
      <w:r>
        <w:t>sent</w:t>
      </w:r>
      <w:r>
        <w:rPr>
          <w:spacing w:val="-3"/>
        </w:rPr>
        <w:t xml:space="preserve"> </w:t>
      </w:r>
      <w:r>
        <w:t>to</w:t>
      </w:r>
      <w:r>
        <w:rPr>
          <w:spacing w:val="-3"/>
        </w:rPr>
        <w:t xml:space="preserve"> </w:t>
      </w:r>
      <w:r>
        <w:t>your</w:t>
      </w:r>
      <w:r>
        <w:rPr>
          <w:spacing w:val="-3"/>
        </w:rPr>
        <w:t xml:space="preserve"> </w:t>
      </w:r>
      <w:r>
        <w:t>site</w:t>
      </w:r>
      <w:r>
        <w:rPr>
          <w:spacing w:val="-3"/>
        </w:rPr>
        <w:t xml:space="preserve"> </w:t>
      </w:r>
      <w:r>
        <w:t>at</w:t>
      </w:r>
      <w:r>
        <w:rPr>
          <w:spacing w:val="-4"/>
        </w:rPr>
        <w:t xml:space="preserve"> </w:t>
      </w:r>
      <w:r>
        <w:t>one</w:t>
      </w:r>
      <w:r>
        <w:rPr>
          <w:spacing w:val="-3"/>
        </w:rPr>
        <w:t xml:space="preserve"> </w:t>
      </w:r>
      <w:r>
        <w:t>time. In order to conserve paper, a cover page will not be sent with each faxed test report. The faxed report should</w:t>
      </w:r>
      <w:r>
        <w:rPr>
          <w:spacing w:val="-2"/>
        </w:rPr>
        <w:t xml:space="preserve"> </w:t>
      </w:r>
      <w:r>
        <w:t>be</w:t>
      </w:r>
      <w:r>
        <w:rPr>
          <w:spacing w:val="-4"/>
        </w:rPr>
        <w:t xml:space="preserve"> </w:t>
      </w:r>
      <w:r>
        <w:t>considered</w:t>
      </w:r>
      <w:r>
        <w:rPr>
          <w:spacing w:val="-2"/>
        </w:rPr>
        <w:t xml:space="preserve"> </w:t>
      </w:r>
      <w:r>
        <w:t>the</w:t>
      </w:r>
      <w:r>
        <w:rPr>
          <w:spacing w:val="-3"/>
        </w:rPr>
        <w:t xml:space="preserve"> </w:t>
      </w:r>
      <w:r>
        <w:t>chartable</w:t>
      </w:r>
      <w:r>
        <w:rPr>
          <w:spacing w:val="-4"/>
        </w:rPr>
        <w:t xml:space="preserve"> </w:t>
      </w:r>
      <w:r>
        <w:t>copy.</w:t>
      </w:r>
      <w:r>
        <w:rPr>
          <w:spacing w:val="-2"/>
        </w:rPr>
        <w:t xml:space="preserve"> </w:t>
      </w:r>
      <w:r>
        <w:t>Please,</w:t>
      </w:r>
      <w:r>
        <w:rPr>
          <w:spacing w:val="-3"/>
        </w:rPr>
        <w:t xml:space="preserve"> </w:t>
      </w:r>
      <w:r>
        <w:t>immediately</w:t>
      </w:r>
      <w:r>
        <w:rPr>
          <w:spacing w:val="-3"/>
        </w:rPr>
        <w:t xml:space="preserve"> </w:t>
      </w:r>
      <w:r>
        <w:t>notify</w:t>
      </w:r>
      <w:r>
        <w:rPr>
          <w:spacing w:val="-3"/>
        </w:rPr>
        <w:t xml:space="preserve"> </w:t>
      </w:r>
      <w:r>
        <w:t>the</w:t>
      </w:r>
      <w:r>
        <w:rPr>
          <w:spacing w:val="-3"/>
        </w:rPr>
        <w:t xml:space="preserve"> </w:t>
      </w:r>
      <w:r>
        <w:t>Public</w:t>
      </w:r>
      <w:r>
        <w:rPr>
          <w:spacing w:val="-2"/>
        </w:rPr>
        <w:t xml:space="preserve"> </w:t>
      </w:r>
      <w:r>
        <w:t>Health</w:t>
      </w:r>
      <w:r>
        <w:rPr>
          <w:spacing w:val="-3"/>
        </w:rPr>
        <w:t xml:space="preserve"> </w:t>
      </w:r>
      <w:r>
        <w:t>Laboratory</w:t>
      </w:r>
      <w:r>
        <w:rPr>
          <w:spacing w:val="-3"/>
        </w:rPr>
        <w:t xml:space="preserve"> </w:t>
      </w:r>
      <w:r>
        <w:t>if</w:t>
      </w:r>
      <w:r>
        <w:rPr>
          <w:spacing w:val="-3"/>
        </w:rPr>
        <w:t xml:space="preserve"> </w:t>
      </w:r>
      <w:r>
        <w:t>any laboratory reports are sent in error to your location.</w:t>
      </w:r>
    </w:p>
    <w:p w14:paraId="6F48EB2C" w14:textId="488D8780" w:rsidR="0070291E" w:rsidRDefault="003B6B76">
      <w:pPr>
        <w:pStyle w:val="BodyText"/>
        <w:spacing w:before="95"/>
        <w:ind w:left="158"/>
      </w:pPr>
      <w:r>
        <w:t>Contact</w:t>
      </w:r>
      <w:r>
        <w:rPr>
          <w:spacing w:val="-8"/>
        </w:rPr>
        <w:t xml:space="preserve"> </w:t>
      </w:r>
      <w:r>
        <w:t>the</w:t>
      </w:r>
      <w:r>
        <w:rPr>
          <w:spacing w:val="-6"/>
        </w:rPr>
        <w:t xml:space="preserve"> </w:t>
      </w:r>
      <w:r>
        <w:t>Public</w:t>
      </w:r>
      <w:r>
        <w:rPr>
          <w:spacing w:val="-8"/>
        </w:rPr>
        <w:t xml:space="preserve"> </w:t>
      </w:r>
      <w:r>
        <w:t>Health</w:t>
      </w:r>
      <w:r>
        <w:rPr>
          <w:spacing w:val="-7"/>
        </w:rPr>
        <w:t xml:space="preserve"> </w:t>
      </w:r>
      <w:r>
        <w:t>Laboratory</w:t>
      </w:r>
      <w:r>
        <w:rPr>
          <w:spacing w:val="-7"/>
        </w:rPr>
        <w:t xml:space="preserve"> </w:t>
      </w:r>
      <w:r>
        <w:t>at</w:t>
      </w:r>
      <w:r>
        <w:rPr>
          <w:spacing w:val="-6"/>
        </w:rPr>
        <w:t xml:space="preserve"> </w:t>
      </w:r>
      <w:r>
        <w:t>405-564-7750</w:t>
      </w:r>
      <w:r>
        <w:rPr>
          <w:spacing w:val="-7"/>
        </w:rPr>
        <w:t xml:space="preserve"> </w:t>
      </w:r>
      <w:r>
        <w:t>for</w:t>
      </w:r>
      <w:r>
        <w:rPr>
          <w:spacing w:val="-6"/>
        </w:rPr>
        <w:t xml:space="preserve"> </w:t>
      </w:r>
      <w:r>
        <w:t>additional</w:t>
      </w:r>
      <w:r>
        <w:rPr>
          <w:spacing w:val="-6"/>
        </w:rPr>
        <w:t xml:space="preserve"> </w:t>
      </w:r>
      <w:r>
        <w:t>information</w:t>
      </w:r>
      <w:r>
        <w:rPr>
          <w:spacing w:val="-8"/>
        </w:rPr>
        <w:t xml:space="preserve"> </w:t>
      </w:r>
      <w:r>
        <w:t>or</w:t>
      </w:r>
      <w:r>
        <w:rPr>
          <w:spacing w:val="-5"/>
        </w:rPr>
        <w:t xml:space="preserve"> </w:t>
      </w:r>
      <w:r>
        <w:rPr>
          <w:spacing w:val="-2"/>
        </w:rPr>
        <w:t>questions.</w:t>
      </w:r>
    </w:p>
    <w:p w14:paraId="6F48EB2D" w14:textId="77777777" w:rsidR="0070291E" w:rsidRDefault="0070291E">
      <w:pPr>
        <w:pStyle w:val="BodyText"/>
        <w:rPr>
          <w:sz w:val="22"/>
        </w:rPr>
      </w:pPr>
    </w:p>
    <w:p w14:paraId="6F48EB2E" w14:textId="77777777" w:rsidR="0070291E" w:rsidRDefault="0070291E">
      <w:pPr>
        <w:pStyle w:val="BodyText"/>
        <w:spacing w:before="3"/>
        <w:rPr>
          <w:sz w:val="29"/>
        </w:rPr>
      </w:pPr>
    </w:p>
    <w:p w14:paraId="6F48EB2F" w14:textId="468C7A09" w:rsidR="0070291E" w:rsidRDefault="003B6B76">
      <w:pPr>
        <w:pStyle w:val="Heading1"/>
        <w:spacing w:after="23"/>
      </w:pPr>
      <w:r>
        <w:rPr>
          <w:noProof/>
        </w:rPr>
        <mc:AlternateContent>
          <mc:Choice Requires="wpg">
            <w:drawing>
              <wp:anchor distT="0" distB="0" distL="114300" distR="114300" simplePos="0" relativeHeight="251658240" behindDoc="1" locked="0" layoutInCell="1" allowOverlap="1" wp14:anchorId="6F48EB49" wp14:editId="63D03BA1">
                <wp:simplePos x="0" y="0"/>
                <wp:positionH relativeFrom="page">
                  <wp:posOffset>911225</wp:posOffset>
                </wp:positionH>
                <wp:positionV relativeFrom="paragraph">
                  <wp:posOffset>224155</wp:posOffset>
                </wp:positionV>
                <wp:extent cx="5949950" cy="303911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3039110"/>
                          <a:chOff x="1435" y="353"/>
                          <a:chExt cx="9370" cy="4786"/>
                        </a:xfrm>
                      </wpg:grpSpPr>
                      <pic:pic xmlns:pic="http://schemas.openxmlformats.org/drawingml/2006/picture">
                        <pic:nvPicPr>
                          <pic:cNvPr id="3"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35" y="352"/>
                            <a:ext cx="9370" cy="4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3"/>
                        <wps:cNvCnPr>
                          <a:cxnSpLocks noChangeShapeType="1"/>
                        </wps:cNvCnPr>
                        <wps:spPr bwMode="auto">
                          <a:xfrm>
                            <a:off x="6538" y="3830"/>
                            <a:ext cx="21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5714C" id="docshapegroup1" o:spid="_x0000_s1026" style="position:absolute;margin-left:71.75pt;margin-top:17.65pt;width:468.5pt;height:239.3pt;z-index:-251658240;mso-position-horizontal-relative:page" coordorigin="1435,353" coordsize="9370,4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435;top:352;width:9370;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">
                  <v:imagedata r:id="rId9" o:title=""/>
                </v:shape>
                <v:line id="Line 3" o:spid="_x0000_s1028" style="position:absolute;visibility:visible;mso-wrap-style:square" from="6538,3830" to="8673,3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wrap anchorx="page"/>
              </v:group>
            </w:pict>
          </mc:Fallback>
        </mc:AlternateContent>
      </w:r>
      <w:r>
        <w:t>Facility</w:t>
      </w:r>
      <w:r>
        <w:rPr>
          <w:spacing w:val="-18"/>
        </w:rPr>
        <w:t xml:space="preserve"> </w:t>
      </w:r>
      <w:r>
        <w:t>Contact</w:t>
      </w:r>
      <w:r>
        <w:rPr>
          <w:spacing w:val="-17"/>
        </w:rPr>
        <w:t xml:space="preserve"> </w:t>
      </w:r>
      <w:r>
        <w:rPr>
          <w:spacing w:val="-2"/>
        </w:rPr>
        <w:t>Information</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9"/>
        <w:gridCol w:w="6226"/>
      </w:tblGrid>
      <w:tr w:rsidR="0070291E" w14:paraId="6F48EB40" w14:textId="77777777">
        <w:trPr>
          <w:trHeight w:val="3446"/>
        </w:trPr>
        <w:tc>
          <w:tcPr>
            <w:tcW w:w="3119" w:type="dxa"/>
            <w:tcBorders>
              <w:left w:val="single" w:sz="8" w:space="0" w:color="000000"/>
              <w:right w:val="nil"/>
            </w:tcBorders>
          </w:tcPr>
          <w:p w14:paraId="6F48EB30" w14:textId="77777777" w:rsidR="0070291E" w:rsidRDefault="003B6B76">
            <w:pPr>
              <w:pStyle w:val="TableParagraph"/>
              <w:spacing w:before="32" w:line="453" w:lineRule="auto"/>
              <w:ind w:left="47" w:right="1358"/>
              <w:rPr>
                <w:b/>
              </w:rPr>
            </w:pPr>
            <w:r>
              <w:rPr>
                <w:b/>
              </w:rPr>
              <w:t>Facility Name: Contact</w:t>
            </w:r>
            <w:r>
              <w:rPr>
                <w:b/>
                <w:spacing w:val="-16"/>
              </w:rPr>
              <w:t xml:space="preserve"> </w:t>
            </w:r>
            <w:r>
              <w:rPr>
                <w:b/>
              </w:rPr>
              <w:t>Person:</w:t>
            </w:r>
          </w:p>
          <w:p w14:paraId="6F48EB31" w14:textId="77777777" w:rsidR="0070291E" w:rsidRDefault="003B6B76">
            <w:pPr>
              <w:pStyle w:val="TableParagraph"/>
              <w:spacing w:before="2"/>
              <w:ind w:left="47"/>
              <w:rPr>
                <w:b/>
              </w:rPr>
            </w:pPr>
            <w:r>
              <w:rPr>
                <w:b/>
              </w:rPr>
              <w:t>Job</w:t>
            </w:r>
            <w:r>
              <w:rPr>
                <w:b/>
                <w:spacing w:val="-4"/>
              </w:rPr>
              <w:t xml:space="preserve"> </w:t>
            </w:r>
            <w:r>
              <w:rPr>
                <w:b/>
                <w:spacing w:val="-2"/>
              </w:rPr>
              <w:t>Title:</w:t>
            </w:r>
          </w:p>
          <w:p w14:paraId="6F48EB32" w14:textId="77777777" w:rsidR="0070291E" w:rsidRDefault="0070291E">
            <w:pPr>
              <w:pStyle w:val="TableParagraph"/>
              <w:rPr>
                <w:rFonts w:ascii="Arial Black"/>
                <w:sz w:val="16"/>
              </w:rPr>
            </w:pPr>
          </w:p>
          <w:p w14:paraId="6F48EB33" w14:textId="77777777" w:rsidR="0070291E" w:rsidRDefault="003B6B76">
            <w:pPr>
              <w:pStyle w:val="TableParagraph"/>
              <w:ind w:left="47"/>
              <w:rPr>
                <w:b/>
              </w:rPr>
            </w:pPr>
            <w:r>
              <w:rPr>
                <w:b/>
                <w:spacing w:val="-2"/>
              </w:rPr>
              <w:t>Email:</w:t>
            </w:r>
          </w:p>
          <w:p w14:paraId="6F48EB34" w14:textId="77777777" w:rsidR="0070291E" w:rsidRDefault="0070291E">
            <w:pPr>
              <w:pStyle w:val="TableParagraph"/>
              <w:rPr>
                <w:rFonts w:ascii="Arial Black"/>
                <w:sz w:val="16"/>
              </w:rPr>
            </w:pPr>
          </w:p>
          <w:p w14:paraId="6F48EB35" w14:textId="77777777" w:rsidR="0070291E" w:rsidRDefault="003B6B76">
            <w:pPr>
              <w:pStyle w:val="TableParagraph"/>
              <w:spacing w:line="453" w:lineRule="auto"/>
              <w:ind w:left="47" w:right="466"/>
              <w:rPr>
                <w:b/>
              </w:rPr>
            </w:pPr>
            <w:r>
              <w:rPr>
                <w:b/>
              </w:rPr>
              <w:t>Office Phone: Designated</w:t>
            </w:r>
            <w:r>
              <w:rPr>
                <w:b/>
                <w:spacing w:val="-16"/>
              </w:rPr>
              <w:t xml:space="preserve"> </w:t>
            </w:r>
            <w:r>
              <w:rPr>
                <w:b/>
              </w:rPr>
              <w:t>Fax</w:t>
            </w:r>
            <w:r>
              <w:rPr>
                <w:b/>
                <w:spacing w:val="-15"/>
              </w:rPr>
              <w:t xml:space="preserve"> </w:t>
            </w:r>
            <w:r>
              <w:rPr>
                <w:b/>
              </w:rPr>
              <w:t>Number:</w:t>
            </w:r>
          </w:p>
        </w:tc>
        <w:tc>
          <w:tcPr>
            <w:tcW w:w="6226" w:type="dxa"/>
            <w:vMerge w:val="restart"/>
            <w:tcBorders>
              <w:left w:val="nil"/>
            </w:tcBorders>
          </w:tcPr>
          <w:p w14:paraId="6F48EB36" w14:textId="77777777" w:rsidR="0070291E" w:rsidRDefault="0070291E">
            <w:pPr>
              <w:pStyle w:val="TableParagraph"/>
              <w:rPr>
                <w:rFonts w:ascii="Arial Black"/>
                <w:sz w:val="26"/>
              </w:rPr>
            </w:pPr>
          </w:p>
          <w:p w14:paraId="6F48EB37" w14:textId="77777777" w:rsidR="0070291E" w:rsidRDefault="0070291E">
            <w:pPr>
              <w:pStyle w:val="TableParagraph"/>
              <w:rPr>
                <w:rFonts w:ascii="Arial Black"/>
                <w:sz w:val="26"/>
              </w:rPr>
            </w:pPr>
          </w:p>
          <w:p w14:paraId="6F48EB38" w14:textId="77777777" w:rsidR="0070291E" w:rsidRDefault="0070291E">
            <w:pPr>
              <w:pStyle w:val="TableParagraph"/>
              <w:rPr>
                <w:rFonts w:ascii="Arial Black"/>
                <w:sz w:val="26"/>
              </w:rPr>
            </w:pPr>
          </w:p>
          <w:p w14:paraId="6F48EB39" w14:textId="77777777" w:rsidR="0070291E" w:rsidRDefault="0070291E">
            <w:pPr>
              <w:pStyle w:val="TableParagraph"/>
              <w:rPr>
                <w:rFonts w:ascii="Arial Black"/>
                <w:sz w:val="26"/>
              </w:rPr>
            </w:pPr>
          </w:p>
          <w:p w14:paraId="6F48EB3A" w14:textId="77777777" w:rsidR="0070291E" w:rsidRDefault="0070291E">
            <w:pPr>
              <w:pStyle w:val="TableParagraph"/>
              <w:rPr>
                <w:rFonts w:ascii="Arial Black"/>
                <w:sz w:val="26"/>
              </w:rPr>
            </w:pPr>
          </w:p>
          <w:p w14:paraId="6F48EB3B" w14:textId="77777777" w:rsidR="0070291E" w:rsidRDefault="0070291E">
            <w:pPr>
              <w:pStyle w:val="TableParagraph"/>
              <w:rPr>
                <w:rFonts w:ascii="Arial Black"/>
                <w:sz w:val="26"/>
              </w:rPr>
            </w:pPr>
          </w:p>
          <w:p w14:paraId="6F48EB3C" w14:textId="77777777" w:rsidR="0070291E" w:rsidRDefault="0070291E">
            <w:pPr>
              <w:pStyle w:val="TableParagraph"/>
              <w:rPr>
                <w:rFonts w:ascii="Arial Black"/>
                <w:sz w:val="26"/>
              </w:rPr>
            </w:pPr>
          </w:p>
          <w:p w14:paraId="6F48EB3D" w14:textId="77777777" w:rsidR="0070291E" w:rsidRDefault="0070291E">
            <w:pPr>
              <w:pStyle w:val="TableParagraph"/>
              <w:rPr>
                <w:rFonts w:ascii="Arial Black"/>
                <w:sz w:val="26"/>
              </w:rPr>
            </w:pPr>
          </w:p>
          <w:p w14:paraId="6F48EB3E" w14:textId="77777777" w:rsidR="0070291E" w:rsidRDefault="0070291E">
            <w:pPr>
              <w:pStyle w:val="TableParagraph"/>
              <w:spacing w:before="10"/>
              <w:rPr>
                <w:rFonts w:ascii="Arial Black"/>
                <w:sz w:val="36"/>
              </w:rPr>
            </w:pPr>
          </w:p>
          <w:p w14:paraId="6F48EB3F" w14:textId="77777777" w:rsidR="0070291E" w:rsidRDefault="003B6B76">
            <w:pPr>
              <w:pStyle w:val="TableParagraph"/>
              <w:ind w:left="1978"/>
              <w:rPr>
                <w:b/>
                <w:sz w:val="24"/>
              </w:rPr>
            </w:pPr>
            <w:r>
              <w:rPr>
                <w:b/>
                <w:spacing w:val="-4"/>
                <w:sz w:val="24"/>
              </w:rPr>
              <w:t>Date</w:t>
            </w:r>
          </w:p>
        </w:tc>
      </w:tr>
      <w:tr w:rsidR="0070291E" w14:paraId="6F48EB43" w14:textId="77777777">
        <w:trPr>
          <w:trHeight w:val="1283"/>
        </w:trPr>
        <w:tc>
          <w:tcPr>
            <w:tcW w:w="3119" w:type="dxa"/>
            <w:tcBorders>
              <w:left w:val="single" w:sz="8" w:space="0" w:color="000000"/>
              <w:right w:val="nil"/>
            </w:tcBorders>
          </w:tcPr>
          <w:p w14:paraId="6F48EB41" w14:textId="77777777" w:rsidR="0070291E" w:rsidRDefault="003B6B76">
            <w:pPr>
              <w:pStyle w:val="TableParagraph"/>
              <w:spacing w:line="265" w:lineRule="exact"/>
              <w:ind w:left="47"/>
              <w:rPr>
                <w:b/>
                <w:sz w:val="24"/>
              </w:rPr>
            </w:pPr>
            <w:r>
              <w:rPr>
                <w:b/>
                <w:spacing w:val="-2"/>
                <w:sz w:val="24"/>
              </w:rPr>
              <w:t>Signature</w:t>
            </w:r>
          </w:p>
        </w:tc>
        <w:tc>
          <w:tcPr>
            <w:tcW w:w="6226" w:type="dxa"/>
            <w:vMerge/>
            <w:tcBorders>
              <w:top w:val="nil"/>
              <w:left w:val="nil"/>
            </w:tcBorders>
          </w:tcPr>
          <w:p w14:paraId="6F48EB42" w14:textId="77777777" w:rsidR="0070291E" w:rsidRDefault="0070291E">
            <w:pPr>
              <w:rPr>
                <w:sz w:val="2"/>
                <w:szCs w:val="2"/>
              </w:rPr>
            </w:pPr>
          </w:p>
        </w:tc>
      </w:tr>
    </w:tbl>
    <w:p w14:paraId="6F48EB44" w14:textId="77777777" w:rsidR="0070291E" w:rsidRDefault="0070291E">
      <w:pPr>
        <w:pStyle w:val="BodyText"/>
        <w:rPr>
          <w:rFonts w:ascii="Arial Black"/>
          <w:sz w:val="34"/>
        </w:rPr>
      </w:pPr>
    </w:p>
    <w:p w14:paraId="6F48EB46" w14:textId="54275301" w:rsidR="0070291E" w:rsidRDefault="002B1692" w:rsidP="002B1692">
      <w:pPr>
        <w:pStyle w:val="BodyText"/>
        <w:tabs>
          <w:tab w:val="left" w:pos="5400"/>
        </w:tabs>
        <w:spacing w:before="13"/>
        <w:rPr>
          <w:rFonts w:ascii="Times New Roman"/>
          <w:i/>
          <w:sz w:val="18"/>
        </w:rPr>
      </w:pPr>
      <w:r>
        <w:rPr>
          <w:rFonts w:ascii="Arial Black"/>
          <w:sz w:val="39"/>
        </w:rPr>
        <w:tab/>
      </w:r>
    </w:p>
    <w:sectPr w:rsidR="0070291E">
      <w:footerReference w:type="default" r:id="rId10"/>
      <w:type w:val="continuous"/>
      <w:pgSz w:w="12240" w:h="15840"/>
      <w:pgMar w:top="8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C38A" w14:textId="77777777" w:rsidR="003B6B76" w:rsidRDefault="003B6B76" w:rsidP="003B6B76">
      <w:r>
        <w:separator/>
      </w:r>
    </w:p>
  </w:endnote>
  <w:endnote w:type="continuationSeparator" w:id="0">
    <w:p w14:paraId="7B47B119" w14:textId="77777777" w:rsidR="003B6B76" w:rsidRDefault="003B6B76" w:rsidP="003B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F077" w14:textId="086B2BFC" w:rsidR="003B6B76" w:rsidRDefault="003B6B76">
    <w:pPr>
      <w:pStyle w:val="Footer"/>
    </w:pPr>
    <w:r>
      <w:ptab w:relativeTo="margin" w:alignment="center" w:leader="none"/>
    </w:r>
    <w:r>
      <w:t>Page 1 of ____</w:t>
    </w:r>
    <w:r>
      <w:ptab w:relativeTo="margin" w:alignment="right" w:leader="none"/>
    </w:r>
    <w:r>
      <w:t>Revised 3-10-2023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F01D" w14:textId="77777777" w:rsidR="003B6B76" w:rsidRDefault="003B6B76" w:rsidP="003B6B76">
      <w:r>
        <w:separator/>
      </w:r>
    </w:p>
  </w:footnote>
  <w:footnote w:type="continuationSeparator" w:id="0">
    <w:p w14:paraId="44FAFE34" w14:textId="77777777" w:rsidR="003B6B76" w:rsidRDefault="003B6B76" w:rsidP="003B6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1E"/>
    <w:rsid w:val="002B1692"/>
    <w:rsid w:val="003B6B76"/>
    <w:rsid w:val="00496742"/>
    <w:rsid w:val="0070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EB22"/>
  <w15:docId w15:val="{028D6BD7-501C-4B43-A504-F25AFB44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7"/>
      <w:outlineLvl w:val="0"/>
    </w:pPr>
    <w:rPr>
      <w:rFonts w:ascii="Arial Black" w:eastAsia="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line="375" w:lineRule="exact"/>
      <w:ind w:left="3138" w:right="3157"/>
      <w:jc w:val="center"/>
    </w:pPr>
    <w:rPr>
      <w:rFonts w:ascii="Arial Black" w:eastAsia="Arial Black" w:hAnsi="Arial Black" w:cs="Arial Black"/>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3B6B76"/>
    <w:pPr>
      <w:widowControl/>
      <w:autoSpaceDE/>
      <w:autoSpaceDN/>
    </w:pPr>
    <w:rPr>
      <w:rFonts w:ascii="Arial" w:eastAsia="Arial" w:hAnsi="Arial" w:cs="Arial"/>
    </w:rPr>
  </w:style>
  <w:style w:type="paragraph" w:styleId="Header">
    <w:name w:val="header"/>
    <w:basedOn w:val="Normal"/>
    <w:link w:val="HeaderChar"/>
    <w:uiPriority w:val="99"/>
    <w:unhideWhenUsed/>
    <w:rsid w:val="003B6B76"/>
    <w:pPr>
      <w:tabs>
        <w:tab w:val="center" w:pos="4680"/>
        <w:tab w:val="right" w:pos="9360"/>
      </w:tabs>
    </w:pPr>
  </w:style>
  <w:style w:type="character" w:customStyle="1" w:styleId="HeaderChar">
    <w:name w:val="Header Char"/>
    <w:basedOn w:val="DefaultParagraphFont"/>
    <w:link w:val="Header"/>
    <w:uiPriority w:val="99"/>
    <w:rsid w:val="003B6B76"/>
    <w:rPr>
      <w:rFonts w:ascii="Arial" w:eastAsia="Arial" w:hAnsi="Arial" w:cs="Arial"/>
    </w:rPr>
  </w:style>
  <w:style w:type="paragraph" w:styleId="Footer">
    <w:name w:val="footer"/>
    <w:basedOn w:val="Normal"/>
    <w:link w:val="FooterChar"/>
    <w:uiPriority w:val="99"/>
    <w:unhideWhenUsed/>
    <w:rsid w:val="003B6B76"/>
    <w:pPr>
      <w:tabs>
        <w:tab w:val="center" w:pos="4680"/>
        <w:tab w:val="right" w:pos="9360"/>
      </w:tabs>
    </w:pPr>
  </w:style>
  <w:style w:type="character" w:customStyle="1" w:styleId="FooterChar">
    <w:name w:val="Footer Char"/>
    <w:basedOn w:val="DefaultParagraphFont"/>
    <w:link w:val="Footer"/>
    <w:uiPriority w:val="99"/>
    <w:rsid w:val="003B6B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3EE0B79B9BC24C84C006433F2225FF" ma:contentTypeVersion="16" ma:contentTypeDescription="Create a new document." ma:contentTypeScope="" ma:versionID="7ce03d8d11a021af69525315ec3cdffa">
  <xsd:schema xmlns:xsd="http://www.w3.org/2001/XMLSchema" xmlns:xs="http://www.w3.org/2001/XMLSchema" xmlns:p="http://schemas.microsoft.com/office/2006/metadata/properties" xmlns:ns1="http://schemas.microsoft.com/sharepoint/v3" xmlns:ns2="226f77a0-82b0-4203-9204-49be0881ee7d" xmlns:ns3="e915a2e6-9d95-4edd-820d-8184dc4c215b" targetNamespace="http://schemas.microsoft.com/office/2006/metadata/properties" ma:root="true" ma:fieldsID="c72c268002d6d01da00c22a3c8916dde" ns1:_="" ns2:_="" ns3:_="">
    <xsd:import namespace="http://schemas.microsoft.com/sharepoint/v3"/>
    <xsd:import namespace="226f77a0-82b0-4203-9204-49be0881ee7d"/>
    <xsd:import namespace="e915a2e6-9d95-4edd-820d-8184dc4c21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f77a0-82b0-4203-9204-49be0881e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5a2e6-9d95-4edd-820d-8184dc4c21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c8078-ffb1-435a-a76e-68674b2f7c98}" ma:internalName="TaxCatchAll" ma:showField="CatchAllData" ma:web="e915a2e6-9d95-4edd-820d-8184dc4c2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FBCC8-3987-49AB-B043-AE837ECCF594}">
  <ds:schemaRefs>
    <ds:schemaRef ds:uri="http://schemas.openxmlformats.org/officeDocument/2006/bibliography"/>
  </ds:schemaRefs>
</ds:datastoreItem>
</file>

<file path=customXml/itemProps2.xml><?xml version="1.0" encoding="utf-8"?>
<ds:datastoreItem xmlns:ds="http://schemas.openxmlformats.org/officeDocument/2006/customXml" ds:itemID="{DFB6C49B-7A41-4059-9477-8F4C3F21A168}"/>
</file>

<file path=customXml/itemProps3.xml><?xml version="1.0" encoding="utf-8"?>
<ds:datastoreItem xmlns:ds="http://schemas.openxmlformats.org/officeDocument/2006/customXml" ds:itemID="{ACDF9D59-6331-4230-A82D-816F0DA5A5AB}"/>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Fax Access Form 06-06-17TD.pub</dc:title>
  <dc:creator>caseyh</dc:creator>
  <cp:lastModifiedBy>Samantha Clements</cp:lastModifiedBy>
  <cp:revision>2</cp:revision>
  <dcterms:created xsi:type="dcterms:W3CDTF">2023-07-07T20:19:00Z</dcterms:created>
  <dcterms:modified xsi:type="dcterms:W3CDTF">2023-07-07T20:19:00Z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PScript5.dll Version 5.2.2</vt:lpwstr>
  </property>
  <property fmtid="{D5CDD505-2E9C-101B-9397-08002B2CF9AE}" pid="4" name="LastSaved">
    <vt:filetime>2023-03-10T00:00:00Z</vt:filetime>
  </property>
  <property fmtid="{D5CDD505-2E9C-101B-9397-08002B2CF9AE}" pid="5" name="Producer">
    <vt:lpwstr>Acrobat Distiller 11.0 (Windows)</vt:lpwstr>
  </property>
</Properties>
</file>