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698329" w14:textId="74F3A4E7" w:rsidR="00E5764A" w:rsidRPr="00B1463C" w:rsidRDefault="00E5764A" w:rsidP="00E5764A">
      <w:pPr>
        <w:ind w:left="-450"/>
        <w:jc w:val="center"/>
        <w:rPr>
          <w:rFonts w:ascii="Montserrat" w:hAnsi="Montserrat"/>
          <w:b/>
          <w:sz w:val="22"/>
          <w:szCs w:val="22"/>
        </w:rPr>
      </w:pPr>
      <w:r w:rsidRPr="00B1463C">
        <w:rPr>
          <w:rFonts w:ascii="Montserrat" w:hAnsi="Montserrat"/>
          <w:b/>
          <w:sz w:val="22"/>
          <w:szCs w:val="22"/>
        </w:rPr>
        <w:t>Q</w:t>
      </w:r>
      <w:r w:rsidR="009A4317">
        <w:rPr>
          <w:rFonts w:ascii="Montserrat" w:hAnsi="Montserrat"/>
          <w:b/>
          <w:sz w:val="22"/>
          <w:szCs w:val="22"/>
        </w:rPr>
        <w:t>uality Assurance Screening Test (</w:t>
      </w:r>
      <w:r w:rsidR="001B07E3">
        <w:rPr>
          <w:rFonts w:ascii="Montserrat" w:hAnsi="Montserrat"/>
          <w:b/>
          <w:sz w:val="22"/>
          <w:szCs w:val="22"/>
        </w:rPr>
        <w:t>QAS</w:t>
      </w:r>
      <w:r w:rsidR="009A4317">
        <w:rPr>
          <w:rFonts w:ascii="Montserrat" w:hAnsi="Montserrat"/>
          <w:b/>
          <w:sz w:val="22"/>
          <w:szCs w:val="22"/>
        </w:rPr>
        <w:t xml:space="preserve">T) </w:t>
      </w:r>
      <w:r w:rsidRPr="00B1463C">
        <w:rPr>
          <w:rFonts w:ascii="Montserrat" w:hAnsi="Montserrat"/>
          <w:b/>
          <w:sz w:val="22"/>
          <w:szCs w:val="22"/>
        </w:rPr>
        <w:t xml:space="preserve">General Information </w:t>
      </w:r>
    </w:p>
    <w:p w14:paraId="7CD7384F" w14:textId="679832DF" w:rsidR="008F1DFE" w:rsidRDefault="00C97712" w:rsidP="00B1463C">
      <w:pPr>
        <w:ind w:left="-720"/>
        <w:rPr>
          <w:rFonts w:ascii="Montserrat" w:hAnsi="Montserrat"/>
          <w:sz w:val="22"/>
          <w:szCs w:val="22"/>
        </w:rPr>
      </w:pPr>
      <w:r w:rsidRPr="00B1463C">
        <w:rPr>
          <w:rFonts w:ascii="Montserrat" w:hAnsi="Montserrat"/>
          <w:sz w:val="22"/>
          <w:szCs w:val="22"/>
        </w:rPr>
        <w:t>The Interpreter Certification and Resource Center</w:t>
      </w:r>
      <w:r w:rsidR="00B61796" w:rsidRPr="00B1463C">
        <w:rPr>
          <w:rFonts w:ascii="Montserrat" w:hAnsi="Montserrat"/>
          <w:sz w:val="22"/>
          <w:szCs w:val="22"/>
        </w:rPr>
        <w:t xml:space="preserve"> (</w:t>
      </w:r>
      <w:r w:rsidRPr="00B1463C">
        <w:rPr>
          <w:rFonts w:ascii="Montserrat" w:hAnsi="Montserrat"/>
          <w:sz w:val="22"/>
          <w:szCs w:val="22"/>
        </w:rPr>
        <w:t>ICRC</w:t>
      </w:r>
      <w:r w:rsidR="00B61796" w:rsidRPr="00B1463C">
        <w:rPr>
          <w:rFonts w:ascii="Montserrat" w:hAnsi="Montserrat"/>
          <w:sz w:val="22"/>
          <w:szCs w:val="22"/>
        </w:rPr>
        <w:t>)</w:t>
      </w:r>
      <w:r w:rsidR="00FB5E91">
        <w:rPr>
          <w:rFonts w:ascii="Montserrat" w:hAnsi="Montserrat"/>
          <w:sz w:val="22"/>
          <w:szCs w:val="22"/>
        </w:rPr>
        <w:t>,</w:t>
      </w:r>
      <w:r w:rsidRPr="00B1463C">
        <w:rPr>
          <w:rFonts w:ascii="Montserrat" w:hAnsi="Montserrat"/>
          <w:sz w:val="22"/>
          <w:szCs w:val="22"/>
        </w:rPr>
        <w:t xml:space="preserve"> which is under the </w:t>
      </w:r>
      <w:proofErr w:type="spellStart"/>
      <w:r w:rsidR="00E5764A" w:rsidRPr="00B1463C">
        <w:rPr>
          <w:rFonts w:ascii="Montserrat" w:hAnsi="Montserrat"/>
          <w:sz w:val="22"/>
          <w:szCs w:val="22"/>
        </w:rPr>
        <w:t>The</w:t>
      </w:r>
      <w:proofErr w:type="spellEnd"/>
      <w:r w:rsidR="00E5764A" w:rsidRPr="00B1463C">
        <w:rPr>
          <w:rFonts w:ascii="Montserrat" w:hAnsi="Montserrat"/>
          <w:sz w:val="22"/>
          <w:szCs w:val="22"/>
        </w:rPr>
        <w:t xml:space="preserve"> State of Oklahoma </w:t>
      </w:r>
      <w:r w:rsidR="00FB5E91">
        <w:rPr>
          <w:rFonts w:ascii="Montserrat" w:hAnsi="Montserrat"/>
          <w:sz w:val="22"/>
          <w:szCs w:val="22"/>
        </w:rPr>
        <w:t xml:space="preserve">Department of </w:t>
      </w:r>
      <w:r w:rsidR="006E1EEF">
        <w:rPr>
          <w:rFonts w:ascii="Montserrat" w:hAnsi="Montserrat"/>
          <w:sz w:val="22"/>
          <w:szCs w:val="22"/>
        </w:rPr>
        <w:t>Rehabilitation</w:t>
      </w:r>
      <w:r w:rsidR="00FB5E91">
        <w:rPr>
          <w:rFonts w:ascii="Montserrat" w:hAnsi="Montserrat"/>
          <w:sz w:val="22"/>
          <w:szCs w:val="22"/>
        </w:rPr>
        <w:t xml:space="preserve"> Services </w:t>
      </w:r>
      <w:r w:rsidR="00E5764A" w:rsidRPr="00B1463C">
        <w:rPr>
          <w:rFonts w:ascii="Montserrat" w:hAnsi="Montserrat"/>
          <w:sz w:val="22"/>
          <w:szCs w:val="22"/>
        </w:rPr>
        <w:t xml:space="preserve">uses the Quality Assurance Screening Test (QAST) system to evaluate individuals who wants to become </w:t>
      </w:r>
      <w:r w:rsidR="008F1DFE">
        <w:rPr>
          <w:rFonts w:ascii="Montserrat" w:hAnsi="Montserrat"/>
          <w:sz w:val="22"/>
          <w:szCs w:val="22"/>
        </w:rPr>
        <w:t xml:space="preserve">a </w:t>
      </w:r>
      <w:r w:rsidR="00E5764A" w:rsidRPr="00B1463C">
        <w:rPr>
          <w:rFonts w:ascii="Montserrat" w:hAnsi="Montserrat"/>
          <w:sz w:val="22"/>
          <w:szCs w:val="22"/>
        </w:rPr>
        <w:t xml:space="preserve">certified </w:t>
      </w:r>
      <w:r w:rsidR="008F1DFE">
        <w:rPr>
          <w:rFonts w:ascii="Montserrat" w:hAnsi="Montserrat"/>
          <w:sz w:val="22"/>
          <w:szCs w:val="22"/>
        </w:rPr>
        <w:t xml:space="preserve">interpreter </w:t>
      </w:r>
      <w:r w:rsidR="00E5764A" w:rsidRPr="00B1463C">
        <w:rPr>
          <w:rFonts w:ascii="Montserrat" w:hAnsi="Montserrat"/>
          <w:sz w:val="22"/>
          <w:szCs w:val="22"/>
        </w:rPr>
        <w:t xml:space="preserve">in the State of Oklahoma. </w:t>
      </w:r>
    </w:p>
    <w:p w14:paraId="1B6CABD9" w14:textId="45B60190" w:rsidR="00E5764A" w:rsidRDefault="00E5764A" w:rsidP="00B1463C">
      <w:pPr>
        <w:ind w:left="-720"/>
        <w:rPr>
          <w:rFonts w:ascii="Montserrat" w:hAnsi="Montserrat"/>
          <w:sz w:val="22"/>
          <w:szCs w:val="22"/>
        </w:rPr>
      </w:pPr>
      <w:r w:rsidRPr="00B1463C">
        <w:rPr>
          <w:rFonts w:ascii="Montserrat" w:hAnsi="Montserrat"/>
          <w:sz w:val="22"/>
          <w:szCs w:val="22"/>
        </w:rPr>
        <w:t>The Oklahoma Department of Rehabilitation Services</w:t>
      </w:r>
      <w:r w:rsidR="008F1DFE">
        <w:rPr>
          <w:rFonts w:ascii="Montserrat" w:hAnsi="Montserrat"/>
          <w:sz w:val="22"/>
          <w:szCs w:val="22"/>
        </w:rPr>
        <w:t xml:space="preserve"> </w:t>
      </w:r>
      <w:r w:rsidRPr="00B1463C">
        <w:rPr>
          <w:rFonts w:ascii="Montserrat" w:hAnsi="Montserrat"/>
          <w:sz w:val="22"/>
          <w:szCs w:val="22"/>
        </w:rPr>
        <w:t>administers QAST</w:t>
      </w:r>
      <w:r w:rsidR="008F1DFE">
        <w:rPr>
          <w:rFonts w:ascii="Montserrat" w:hAnsi="Montserrat"/>
          <w:sz w:val="22"/>
          <w:szCs w:val="22"/>
        </w:rPr>
        <w:t xml:space="preserve"> to </w:t>
      </w:r>
      <w:proofErr w:type="gramStart"/>
      <w:r w:rsidR="008F1DFE">
        <w:rPr>
          <w:rFonts w:ascii="Montserrat" w:hAnsi="Montserrat"/>
          <w:sz w:val="22"/>
          <w:szCs w:val="22"/>
        </w:rPr>
        <w:t>be in compliance with</w:t>
      </w:r>
      <w:proofErr w:type="gramEnd"/>
      <w:r w:rsidR="008F1DFE">
        <w:rPr>
          <w:rFonts w:ascii="Montserrat" w:hAnsi="Montserrat"/>
          <w:sz w:val="22"/>
          <w:szCs w:val="22"/>
        </w:rPr>
        <w:t xml:space="preserve"> Title 56</w:t>
      </w:r>
      <w:r w:rsidR="001B07E3">
        <w:rPr>
          <w:rFonts w:ascii="Montserrat" w:hAnsi="Montserrat"/>
          <w:sz w:val="22"/>
          <w:szCs w:val="22"/>
        </w:rPr>
        <w:t>,</w:t>
      </w:r>
      <w:r w:rsidR="008F1DFE">
        <w:rPr>
          <w:rFonts w:ascii="Montserrat" w:hAnsi="Montserrat"/>
          <w:sz w:val="22"/>
          <w:szCs w:val="22"/>
        </w:rPr>
        <w:t xml:space="preserve"> Section 1992.2. </w:t>
      </w:r>
      <w:r w:rsidRPr="00B1463C">
        <w:rPr>
          <w:rFonts w:ascii="Montserrat" w:hAnsi="Montserrat"/>
          <w:sz w:val="22"/>
          <w:szCs w:val="22"/>
        </w:rPr>
        <w:t xml:space="preserve">  </w:t>
      </w:r>
    </w:p>
    <w:p w14:paraId="7266C767" w14:textId="77777777" w:rsidR="001B07E3" w:rsidRDefault="001B07E3" w:rsidP="00B1463C">
      <w:pPr>
        <w:ind w:left="-720"/>
        <w:rPr>
          <w:rFonts w:ascii="Montserrat" w:hAnsi="Montserrat"/>
          <w:sz w:val="22"/>
          <w:szCs w:val="22"/>
        </w:rPr>
      </w:pPr>
    </w:p>
    <w:p w14:paraId="1BEAA4D6" w14:textId="5A714020" w:rsidR="001B07E3" w:rsidRPr="001B07E3" w:rsidRDefault="001B07E3" w:rsidP="001B07E3">
      <w:pPr>
        <w:rPr>
          <w:rFonts w:ascii="Montserrat" w:hAnsi="Montserrat"/>
        </w:rPr>
      </w:pPr>
      <w:r w:rsidRPr="001B07E3">
        <w:rPr>
          <w:rFonts w:ascii="Montserrat" w:hAnsi="Montserrat"/>
        </w:rPr>
        <w:t xml:space="preserve">Title 56, Section 199.2 of Oklahoma statute directs the Department of Rehabilitation Services to establish policy and procedures for the evaluation and certification of interpreters for the deaf in </w:t>
      </w:r>
      <w:proofErr w:type="gramStart"/>
      <w:r w:rsidRPr="001B07E3">
        <w:rPr>
          <w:rFonts w:ascii="Montserrat" w:hAnsi="Montserrat"/>
        </w:rPr>
        <w:t>Oklahoma, and</w:t>
      </w:r>
      <w:proofErr w:type="gramEnd"/>
      <w:r w:rsidRPr="001B07E3">
        <w:rPr>
          <w:rFonts w:ascii="Montserrat" w:hAnsi="Montserrat"/>
        </w:rPr>
        <w:t xml:space="preserve"> authorizes the Department to charge a fee to recoup costs incurred in testing and certifying interpreters. </w:t>
      </w:r>
    </w:p>
    <w:p w14:paraId="4FE883B8" w14:textId="26120230" w:rsidR="001B07E3" w:rsidRDefault="001B07E3" w:rsidP="00B1463C">
      <w:pPr>
        <w:ind w:left="-720"/>
        <w:rPr>
          <w:rFonts w:ascii="Montserrat" w:hAnsi="Montserrat"/>
          <w:sz w:val="22"/>
          <w:szCs w:val="22"/>
        </w:rPr>
      </w:pPr>
    </w:p>
    <w:p w14:paraId="5720DCC4" w14:textId="3D4F3EE1" w:rsidR="009A4317" w:rsidRPr="009A4317" w:rsidRDefault="009A4317" w:rsidP="009A4317">
      <w:pPr>
        <w:ind w:left="-540"/>
        <w:rPr>
          <w:rFonts w:ascii="Montserrat" w:hAnsi="Montserrat"/>
          <w:b/>
          <w:i/>
          <w:sz w:val="22"/>
          <w:szCs w:val="22"/>
          <w:u w:val="single"/>
        </w:rPr>
      </w:pPr>
      <w:r w:rsidRPr="009A4317">
        <w:rPr>
          <w:rFonts w:ascii="Montserrat" w:hAnsi="Montserrat"/>
          <w:b/>
          <w:i/>
          <w:sz w:val="22"/>
          <w:szCs w:val="22"/>
          <w:u w:val="single"/>
        </w:rPr>
        <w:t xml:space="preserve">History of Mid-America Quality Assurance Screening Test </w:t>
      </w:r>
    </w:p>
    <w:p w14:paraId="22C241AB" w14:textId="7595306E" w:rsidR="009A4317" w:rsidRPr="009A4317" w:rsidRDefault="009A4317" w:rsidP="009A4317">
      <w:pPr>
        <w:spacing w:after="150"/>
        <w:ind w:left="-540"/>
        <w:rPr>
          <w:rFonts w:ascii="Montserrat" w:hAnsi="Montserrat" w:cs="Arial"/>
          <w:color w:val="424242"/>
          <w:spacing w:val="8"/>
          <w:sz w:val="22"/>
          <w:szCs w:val="22"/>
          <w:lang w:val="en"/>
        </w:rPr>
      </w:pPr>
      <w:r w:rsidRPr="009A4317">
        <w:rPr>
          <w:rFonts w:ascii="Montserrat" w:hAnsi="Montserrat" w:cs="Arial"/>
          <w:color w:val="424242"/>
          <w:spacing w:val="8"/>
          <w:sz w:val="22"/>
          <w:szCs w:val="22"/>
          <w:lang w:val="en"/>
        </w:rPr>
        <w:t>The Quality Assurance Screening Test (QAST) had it’s beginning in the early 1980s. Many individuals who pioneered the field of interpreting saw the need for a user friendly and affordable assessment process.</w:t>
      </w:r>
    </w:p>
    <w:p w14:paraId="115DF745" w14:textId="77777777" w:rsidR="009A4317" w:rsidRPr="009A4317" w:rsidRDefault="009A4317" w:rsidP="009A4317">
      <w:pPr>
        <w:spacing w:after="150"/>
        <w:ind w:left="-540"/>
        <w:rPr>
          <w:rFonts w:ascii="Montserrat" w:hAnsi="Montserrat" w:cs="Arial"/>
          <w:color w:val="424242"/>
          <w:spacing w:val="8"/>
          <w:sz w:val="22"/>
          <w:szCs w:val="22"/>
          <w:lang w:val="en"/>
        </w:rPr>
      </w:pPr>
      <w:r w:rsidRPr="009A4317">
        <w:rPr>
          <w:rFonts w:ascii="Montserrat" w:hAnsi="Montserrat" w:cs="Arial"/>
          <w:color w:val="424242"/>
          <w:spacing w:val="8"/>
          <w:sz w:val="22"/>
          <w:szCs w:val="22"/>
          <w:lang w:val="en"/>
        </w:rPr>
        <w:t>Gallaudet University Regional Center at Johnson County College in Overland Park, Kansas, sponsored a stakeholders’ meeting. Soon after the meeting, a team of professionals gathered to create the Mid-America Quality Assurance Screening Test. The team had two main objectives:</w:t>
      </w:r>
    </w:p>
    <w:p w14:paraId="4729D2FB" w14:textId="77777777" w:rsidR="00253A00" w:rsidRDefault="009A4317" w:rsidP="00F136D7">
      <w:pPr>
        <w:pStyle w:val="ListParagraph"/>
        <w:numPr>
          <w:ilvl w:val="0"/>
          <w:numId w:val="19"/>
        </w:numPr>
        <w:spacing w:before="100" w:beforeAutospacing="1" w:after="100" w:afterAutospacing="1"/>
        <w:rPr>
          <w:rFonts w:ascii="Montserrat" w:hAnsi="Montserrat" w:cs="Arial"/>
          <w:color w:val="424242"/>
          <w:spacing w:val="8"/>
          <w:sz w:val="22"/>
          <w:szCs w:val="22"/>
          <w:lang w:val="en"/>
        </w:rPr>
      </w:pPr>
      <w:r w:rsidRPr="00253A00">
        <w:rPr>
          <w:rFonts w:ascii="Montserrat" w:hAnsi="Montserrat" w:cs="Arial"/>
          <w:color w:val="424242"/>
          <w:spacing w:val="8"/>
          <w:sz w:val="22"/>
          <w:szCs w:val="22"/>
          <w:lang w:val="en"/>
        </w:rPr>
        <w:t>To develop a certification system that would test skills and ethics of interpreters, and</w:t>
      </w:r>
    </w:p>
    <w:p w14:paraId="28D93A46" w14:textId="02851957" w:rsidR="009A4317" w:rsidRPr="00253A00" w:rsidRDefault="009A4317" w:rsidP="00F136D7">
      <w:pPr>
        <w:pStyle w:val="ListParagraph"/>
        <w:numPr>
          <w:ilvl w:val="0"/>
          <w:numId w:val="19"/>
        </w:numPr>
        <w:spacing w:before="100" w:beforeAutospacing="1" w:after="100" w:afterAutospacing="1"/>
        <w:rPr>
          <w:rFonts w:ascii="Montserrat" w:hAnsi="Montserrat" w:cs="Arial"/>
          <w:color w:val="424242"/>
          <w:spacing w:val="8"/>
          <w:sz w:val="22"/>
          <w:szCs w:val="22"/>
          <w:lang w:val="en"/>
        </w:rPr>
      </w:pPr>
      <w:r w:rsidRPr="00253A00">
        <w:rPr>
          <w:rFonts w:ascii="Montserrat" w:hAnsi="Montserrat" w:cs="Arial"/>
          <w:color w:val="424242"/>
          <w:spacing w:val="8"/>
          <w:sz w:val="22"/>
          <w:szCs w:val="22"/>
          <w:lang w:val="en"/>
        </w:rPr>
        <w:t>To establish standards at various skill levels.</w:t>
      </w:r>
    </w:p>
    <w:p w14:paraId="309D58A3" w14:textId="77777777" w:rsidR="009A4317" w:rsidRPr="009A4317" w:rsidRDefault="009A4317" w:rsidP="009A4317">
      <w:pPr>
        <w:spacing w:after="150"/>
        <w:ind w:left="-540"/>
        <w:rPr>
          <w:rFonts w:ascii="Montserrat" w:hAnsi="Montserrat" w:cs="Arial"/>
          <w:color w:val="424242"/>
          <w:spacing w:val="8"/>
          <w:sz w:val="22"/>
          <w:szCs w:val="22"/>
          <w:lang w:val="en"/>
        </w:rPr>
      </w:pPr>
      <w:r w:rsidRPr="009A4317">
        <w:rPr>
          <w:rFonts w:ascii="Montserrat" w:hAnsi="Montserrat" w:cs="Arial"/>
          <w:color w:val="424242"/>
          <w:spacing w:val="8"/>
          <w:sz w:val="22"/>
          <w:szCs w:val="22"/>
          <w:lang w:val="en"/>
        </w:rPr>
        <w:t>The finished product was shared with each state involved in the process: Arkansas, Iowa, Kansas, Missouri, Nebraska, and Oklahoma.</w:t>
      </w:r>
    </w:p>
    <w:p w14:paraId="1F5E2A73" w14:textId="115F9E01" w:rsidR="009A4317" w:rsidRPr="009A4317" w:rsidRDefault="009A4317" w:rsidP="009A4317">
      <w:pPr>
        <w:spacing w:after="150"/>
        <w:ind w:left="-540"/>
        <w:rPr>
          <w:rFonts w:ascii="Montserrat" w:hAnsi="Montserrat" w:cs="Arial"/>
          <w:color w:val="424242"/>
          <w:spacing w:val="8"/>
          <w:sz w:val="22"/>
          <w:szCs w:val="22"/>
          <w:lang w:val="en"/>
        </w:rPr>
      </w:pPr>
      <w:r w:rsidRPr="009A4317">
        <w:rPr>
          <w:rFonts w:ascii="Montserrat" w:hAnsi="Montserrat" w:cs="Arial"/>
          <w:color w:val="424242"/>
          <w:spacing w:val="8"/>
          <w:sz w:val="22"/>
          <w:szCs w:val="22"/>
          <w:lang w:val="en"/>
        </w:rPr>
        <w:t xml:space="preserve">The QAST continues successfully under the guidance of the </w:t>
      </w:r>
      <w:r>
        <w:rPr>
          <w:rFonts w:ascii="Montserrat" w:hAnsi="Montserrat" w:cs="Arial"/>
          <w:color w:val="424242"/>
          <w:spacing w:val="8"/>
          <w:sz w:val="22"/>
          <w:szCs w:val="22"/>
          <w:lang w:val="en"/>
        </w:rPr>
        <w:t xml:space="preserve">Oklahoma Interpreter Certification Resource Center, housed in the Oklahoma Services to the Deaf and Hard of Hearing office.  </w:t>
      </w:r>
      <w:r w:rsidRPr="009A4317">
        <w:rPr>
          <w:rFonts w:ascii="Montserrat" w:hAnsi="Montserrat" w:cs="Arial"/>
          <w:color w:val="424242"/>
          <w:spacing w:val="8"/>
          <w:sz w:val="22"/>
          <w:szCs w:val="22"/>
          <w:lang w:val="en"/>
        </w:rPr>
        <w:t>QAST requires a successful completion of a written ethics-based test, which is a state-developed test.</w:t>
      </w:r>
    </w:p>
    <w:p w14:paraId="33096180" w14:textId="77777777" w:rsidR="00E5764A" w:rsidRDefault="00E5764A" w:rsidP="00E5764A">
      <w:pPr>
        <w:ind w:left="-450"/>
        <w:rPr>
          <w:rFonts w:ascii="Cambria" w:hAnsi="Cambria"/>
          <w:sz w:val="24"/>
          <w:szCs w:val="24"/>
        </w:rPr>
      </w:pPr>
    </w:p>
    <w:p w14:paraId="09EE31C9" w14:textId="7FD67A0E" w:rsidR="00E5764A" w:rsidRPr="00B1463C" w:rsidRDefault="00E5764A" w:rsidP="00E5764A">
      <w:pPr>
        <w:ind w:left="-360" w:hanging="180"/>
        <w:rPr>
          <w:rFonts w:ascii="Montserrat" w:hAnsi="Montserrat"/>
          <w:b/>
          <w:i/>
          <w:sz w:val="22"/>
          <w:szCs w:val="22"/>
          <w:u w:val="single"/>
        </w:rPr>
      </w:pPr>
      <w:r w:rsidRPr="00B1463C">
        <w:rPr>
          <w:rFonts w:ascii="Montserrat" w:hAnsi="Montserrat"/>
          <w:b/>
          <w:i/>
          <w:sz w:val="22"/>
          <w:szCs w:val="22"/>
          <w:u w:val="single"/>
        </w:rPr>
        <w:t xml:space="preserve">Oklahoma QAST Process  </w:t>
      </w:r>
    </w:p>
    <w:p w14:paraId="21D1721C" w14:textId="3A6552C1" w:rsidR="006D362A" w:rsidRPr="00B1463C" w:rsidRDefault="006D362A" w:rsidP="00E5764A">
      <w:pPr>
        <w:ind w:left="-360" w:hanging="180"/>
        <w:rPr>
          <w:rFonts w:ascii="Montserrat" w:hAnsi="Montserrat"/>
          <w:b/>
          <w:i/>
          <w:sz w:val="22"/>
          <w:szCs w:val="22"/>
        </w:rPr>
      </w:pPr>
      <w:r w:rsidRPr="00B1463C">
        <w:rPr>
          <w:rFonts w:ascii="Montserrat" w:hAnsi="Montserrat"/>
          <w:b/>
          <w:i/>
          <w:sz w:val="22"/>
          <w:szCs w:val="22"/>
        </w:rPr>
        <w:t xml:space="preserve">QAST 411 training requirement </w:t>
      </w:r>
    </w:p>
    <w:p w14:paraId="1CE38543" w14:textId="2A4F90FE" w:rsidR="006D362A" w:rsidRPr="00B1463C" w:rsidRDefault="006D362A" w:rsidP="006D362A">
      <w:pPr>
        <w:ind w:left="-540"/>
        <w:rPr>
          <w:rFonts w:ascii="Montserrat" w:hAnsi="Montserrat" w:cstheme="minorHAnsi"/>
          <w:sz w:val="22"/>
          <w:szCs w:val="22"/>
        </w:rPr>
      </w:pPr>
      <w:r w:rsidRPr="00B1463C">
        <w:rPr>
          <w:rFonts w:ascii="Montserrat" w:hAnsi="Montserrat" w:cstheme="minorHAnsi"/>
          <w:sz w:val="22"/>
          <w:szCs w:val="22"/>
        </w:rPr>
        <w:t>ICRC implemented a QAST 411 training requirement before a candidate is eligible to take the QAST performance.   The QAST 411 is a</w:t>
      </w:r>
      <w:r w:rsidR="00AF55D2">
        <w:rPr>
          <w:rFonts w:ascii="Montserrat" w:hAnsi="Montserrat" w:cstheme="minorHAnsi"/>
          <w:sz w:val="22"/>
          <w:szCs w:val="22"/>
        </w:rPr>
        <w:t xml:space="preserve"> t</w:t>
      </w:r>
      <w:r w:rsidRPr="00B1463C">
        <w:rPr>
          <w:rFonts w:ascii="Montserrat" w:hAnsi="Montserrat" w:cstheme="minorHAnsi"/>
          <w:sz w:val="22"/>
          <w:szCs w:val="22"/>
        </w:rPr>
        <w:t xml:space="preserve">raining that will be beneficial for candidates to become knowledgeable of ICRC/QAST procedures and </w:t>
      </w:r>
      <w:r w:rsidR="000A6E3D">
        <w:rPr>
          <w:rFonts w:ascii="Montserrat" w:hAnsi="Montserrat" w:cstheme="minorHAnsi"/>
          <w:sz w:val="22"/>
          <w:szCs w:val="22"/>
        </w:rPr>
        <w:t xml:space="preserve">their </w:t>
      </w:r>
      <w:r w:rsidRPr="00B1463C">
        <w:rPr>
          <w:rFonts w:ascii="Montserrat" w:hAnsi="Montserrat" w:cstheme="minorHAnsi"/>
          <w:sz w:val="22"/>
          <w:szCs w:val="22"/>
        </w:rPr>
        <w:t>responsibilities</w:t>
      </w:r>
      <w:r w:rsidR="00F54ED1">
        <w:rPr>
          <w:rFonts w:ascii="Montserrat" w:hAnsi="Montserrat" w:cstheme="minorHAnsi"/>
          <w:sz w:val="22"/>
          <w:szCs w:val="22"/>
        </w:rPr>
        <w:t xml:space="preserve"> when certified</w:t>
      </w:r>
      <w:r w:rsidRPr="00B1463C">
        <w:rPr>
          <w:rFonts w:ascii="Montserrat" w:hAnsi="Montserrat" w:cstheme="minorHAnsi"/>
          <w:sz w:val="22"/>
          <w:szCs w:val="22"/>
        </w:rPr>
        <w:t xml:space="preserve">, </w:t>
      </w:r>
      <w:r w:rsidR="00F54ED1">
        <w:rPr>
          <w:rFonts w:ascii="Montserrat" w:hAnsi="Montserrat" w:cstheme="minorHAnsi"/>
          <w:sz w:val="22"/>
          <w:szCs w:val="22"/>
        </w:rPr>
        <w:t>NAD-</w:t>
      </w:r>
      <w:r w:rsidR="001B07E3">
        <w:rPr>
          <w:rFonts w:ascii="Montserrat" w:hAnsi="Montserrat" w:cstheme="minorHAnsi"/>
          <w:sz w:val="22"/>
          <w:szCs w:val="22"/>
        </w:rPr>
        <w:t>RID Code of Professional Conduct s</w:t>
      </w:r>
      <w:r w:rsidRPr="00B1463C">
        <w:rPr>
          <w:rFonts w:ascii="Montserrat" w:hAnsi="Montserrat" w:cstheme="minorHAnsi"/>
          <w:sz w:val="22"/>
          <w:szCs w:val="22"/>
        </w:rPr>
        <w:t xml:space="preserve">tandards, Level of Limitations, and governing laws for interpreters. Additionally, various ethical situations will be analyzed and discussed, which will offer guidance in what is expected on the QAST situational ethical portion (the interview).  </w:t>
      </w:r>
    </w:p>
    <w:p w14:paraId="5F7C261E" w14:textId="409BC455" w:rsidR="006D362A" w:rsidRPr="00B1463C" w:rsidRDefault="006D362A" w:rsidP="006D362A">
      <w:pPr>
        <w:ind w:left="-540"/>
        <w:rPr>
          <w:rFonts w:ascii="Montserrat" w:hAnsi="Montserrat" w:cstheme="minorHAnsi"/>
          <w:sz w:val="22"/>
          <w:szCs w:val="22"/>
        </w:rPr>
      </w:pPr>
      <w:r w:rsidRPr="00B1463C">
        <w:rPr>
          <w:rFonts w:ascii="Montserrat" w:hAnsi="Montserrat" w:cstheme="minorHAnsi"/>
          <w:sz w:val="22"/>
          <w:szCs w:val="22"/>
        </w:rPr>
        <w:t xml:space="preserve">The QAST 411 training is conducted via Zoom.  </w:t>
      </w:r>
      <w:hyperlink r:id="rId11" w:history="1">
        <w:r w:rsidRPr="00B1463C">
          <w:rPr>
            <w:rStyle w:val="Hyperlink"/>
            <w:rFonts w:ascii="Montserrat" w:hAnsi="Montserrat" w:cstheme="minorHAnsi"/>
            <w:sz w:val="22"/>
            <w:szCs w:val="22"/>
          </w:rPr>
          <w:t>https://zoom.us/join</w:t>
        </w:r>
      </w:hyperlink>
      <w:r w:rsidRPr="00B1463C">
        <w:rPr>
          <w:rFonts w:ascii="Montserrat" w:hAnsi="Montserrat" w:cstheme="minorHAnsi"/>
          <w:sz w:val="22"/>
          <w:szCs w:val="22"/>
        </w:rPr>
        <w:t xml:space="preserve"> </w:t>
      </w:r>
    </w:p>
    <w:p w14:paraId="23D11FB3" w14:textId="672B59D5" w:rsidR="00BD4529" w:rsidRPr="00B1463C" w:rsidRDefault="006D362A" w:rsidP="006D362A">
      <w:pPr>
        <w:ind w:left="-540"/>
        <w:rPr>
          <w:rFonts w:ascii="Montserrat" w:hAnsi="Montserrat" w:cstheme="minorHAnsi"/>
          <w:sz w:val="22"/>
          <w:szCs w:val="22"/>
        </w:rPr>
      </w:pPr>
      <w:r w:rsidRPr="00B1463C">
        <w:rPr>
          <w:rFonts w:ascii="Montserrat" w:hAnsi="Montserrat" w:cstheme="minorHAnsi"/>
          <w:sz w:val="22"/>
          <w:szCs w:val="22"/>
        </w:rPr>
        <w:t xml:space="preserve">Here are the steps to </w:t>
      </w:r>
      <w:r w:rsidR="00BD4529" w:rsidRPr="00B1463C">
        <w:rPr>
          <w:rFonts w:ascii="Montserrat" w:hAnsi="Montserrat" w:cstheme="minorHAnsi"/>
          <w:sz w:val="22"/>
          <w:szCs w:val="22"/>
        </w:rPr>
        <w:t xml:space="preserve">register and </w:t>
      </w:r>
      <w:r w:rsidRPr="00B1463C">
        <w:rPr>
          <w:rFonts w:ascii="Montserrat" w:hAnsi="Montserrat" w:cstheme="minorHAnsi"/>
          <w:sz w:val="22"/>
          <w:szCs w:val="22"/>
        </w:rPr>
        <w:t xml:space="preserve">participate in the QAST 411 training via Zoom. </w:t>
      </w:r>
    </w:p>
    <w:p w14:paraId="05223ABE" w14:textId="37A4675F" w:rsidR="00BD4529" w:rsidRPr="00B1463C" w:rsidRDefault="001B3FCE" w:rsidP="001B3FCE">
      <w:pPr>
        <w:pStyle w:val="ListParagraph"/>
        <w:numPr>
          <w:ilvl w:val="0"/>
          <w:numId w:val="16"/>
        </w:numPr>
        <w:ind w:left="-90"/>
        <w:rPr>
          <w:rFonts w:ascii="Montserrat" w:hAnsi="Montserrat" w:cstheme="minorHAnsi"/>
          <w:sz w:val="22"/>
          <w:szCs w:val="22"/>
        </w:rPr>
      </w:pPr>
      <w:r w:rsidRPr="00B1463C">
        <w:rPr>
          <w:rFonts w:ascii="Montserrat" w:hAnsi="Montserrat" w:cstheme="minorHAnsi"/>
          <w:sz w:val="22"/>
          <w:szCs w:val="22"/>
        </w:rPr>
        <w:t xml:space="preserve">Select a scheduled date and time and register. </w:t>
      </w:r>
      <w:hyperlink r:id="rId12" w:history="1">
        <w:r w:rsidRPr="00B1463C">
          <w:rPr>
            <w:rStyle w:val="Hyperlink"/>
            <w:rFonts w:ascii="Montserrat" w:hAnsi="Montserrat" w:cstheme="minorHAnsi"/>
            <w:sz w:val="22"/>
            <w:szCs w:val="22"/>
          </w:rPr>
          <w:t>http://www.okdrs.gov/icrc/workshop-reg</w:t>
        </w:r>
      </w:hyperlink>
      <w:r w:rsidRPr="00B1463C">
        <w:rPr>
          <w:rFonts w:ascii="Montserrat" w:hAnsi="Montserrat" w:cstheme="minorHAnsi"/>
          <w:sz w:val="22"/>
          <w:szCs w:val="22"/>
        </w:rPr>
        <w:t xml:space="preserve"> </w:t>
      </w:r>
    </w:p>
    <w:p w14:paraId="23253CBF" w14:textId="1F591AB7" w:rsidR="006D362A" w:rsidRPr="00B1463C" w:rsidRDefault="001B3FCE" w:rsidP="001B3FCE">
      <w:pPr>
        <w:pStyle w:val="ListParagraph"/>
        <w:numPr>
          <w:ilvl w:val="0"/>
          <w:numId w:val="16"/>
        </w:numPr>
        <w:spacing w:after="160" w:line="256" w:lineRule="auto"/>
        <w:ind w:left="-90"/>
        <w:rPr>
          <w:rStyle w:val="Hyperlink"/>
          <w:rFonts w:ascii="Montserrat" w:hAnsi="Montserrat" w:cstheme="minorHAnsi"/>
          <w:color w:val="auto"/>
          <w:sz w:val="22"/>
          <w:szCs w:val="22"/>
          <w:u w:val="none"/>
        </w:rPr>
      </w:pPr>
      <w:r w:rsidRPr="00B1463C">
        <w:rPr>
          <w:rStyle w:val="Hyperlink"/>
          <w:rFonts w:ascii="Montserrat" w:hAnsi="Montserrat" w:cstheme="minorHAnsi"/>
          <w:color w:val="auto"/>
          <w:sz w:val="22"/>
          <w:szCs w:val="22"/>
          <w:u w:val="none"/>
        </w:rPr>
        <w:lastRenderedPageBreak/>
        <w:t>The IC</w:t>
      </w:r>
      <w:r w:rsidR="006D362A" w:rsidRPr="00B1463C">
        <w:rPr>
          <w:rStyle w:val="Hyperlink"/>
          <w:rFonts w:ascii="Montserrat" w:hAnsi="Montserrat" w:cstheme="minorHAnsi"/>
          <w:color w:val="auto"/>
          <w:sz w:val="22"/>
          <w:szCs w:val="22"/>
          <w:u w:val="none"/>
        </w:rPr>
        <w:t xml:space="preserve">RC staff will receive your registration and will confirm via email </w:t>
      </w:r>
      <w:r w:rsidR="001B07E3">
        <w:rPr>
          <w:rStyle w:val="Hyperlink"/>
          <w:rFonts w:ascii="Montserrat" w:hAnsi="Montserrat" w:cstheme="minorHAnsi"/>
          <w:color w:val="auto"/>
          <w:sz w:val="22"/>
          <w:szCs w:val="22"/>
          <w:u w:val="none"/>
        </w:rPr>
        <w:t xml:space="preserve">the scheduled </w:t>
      </w:r>
      <w:r w:rsidR="006D362A" w:rsidRPr="00B1463C">
        <w:rPr>
          <w:rStyle w:val="Hyperlink"/>
          <w:rFonts w:ascii="Montserrat" w:hAnsi="Montserrat" w:cstheme="minorHAnsi"/>
          <w:color w:val="auto"/>
          <w:sz w:val="22"/>
          <w:szCs w:val="22"/>
          <w:u w:val="none"/>
        </w:rPr>
        <w:t>date and time selected.</w:t>
      </w:r>
    </w:p>
    <w:p w14:paraId="66982228" w14:textId="3873AD83" w:rsidR="006D362A" w:rsidRPr="00B1463C" w:rsidRDefault="00955100" w:rsidP="001B3FCE">
      <w:pPr>
        <w:pStyle w:val="ListParagraph"/>
        <w:numPr>
          <w:ilvl w:val="0"/>
          <w:numId w:val="16"/>
        </w:numPr>
        <w:spacing w:after="160" w:line="256" w:lineRule="auto"/>
        <w:ind w:left="-90"/>
        <w:rPr>
          <w:rStyle w:val="Hyperlink"/>
          <w:rFonts w:ascii="Montserrat" w:hAnsi="Montserrat" w:cstheme="minorHAnsi"/>
          <w:color w:val="auto"/>
          <w:sz w:val="22"/>
          <w:szCs w:val="22"/>
          <w:u w:val="none"/>
        </w:rPr>
      </w:pPr>
      <w:r>
        <w:rPr>
          <w:rStyle w:val="Hyperlink"/>
          <w:rFonts w:ascii="Montserrat" w:hAnsi="Montserrat" w:cstheme="minorHAnsi"/>
          <w:color w:val="auto"/>
          <w:sz w:val="22"/>
          <w:szCs w:val="22"/>
          <w:u w:val="none"/>
        </w:rPr>
        <w:t>You will receive a con</w:t>
      </w:r>
      <w:r w:rsidR="006D362A" w:rsidRPr="00B1463C">
        <w:rPr>
          <w:rStyle w:val="Hyperlink"/>
          <w:rFonts w:ascii="Montserrat" w:hAnsi="Montserrat" w:cstheme="minorHAnsi"/>
          <w:color w:val="auto"/>
          <w:sz w:val="22"/>
          <w:szCs w:val="22"/>
          <w:u w:val="none"/>
        </w:rPr>
        <w:t xml:space="preserve">firmation email </w:t>
      </w:r>
      <w:r>
        <w:rPr>
          <w:rStyle w:val="Hyperlink"/>
          <w:rFonts w:ascii="Montserrat" w:hAnsi="Montserrat" w:cstheme="minorHAnsi"/>
          <w:color w:val="auto"/>
          <w:sz w:val="22"/>
          <w:szCs w:val="22"/>
          <w:u w:val="none"/>
        </w:rPr>
        <w:t xml:space="preserve">with a </w:t>
      </w:r>
      <w:r w:rsidR="006D362A" w:rsidRPr="00B1463C">
        <w:rPr>
          <w:rStyle w:val="Hyperlink"/>
          <w:rFonts w:ascii="Montserrat" w:hAnsi="Montserrat" w:cstheme="minorHAnsi"/>
          <w:color w:val="auto"/>
          <w:sz w:val="22"/>
          <w:szCs w:val="22"/>
          <w:u w:val="none"/>
        </w:rPr>
        <w:t>direct zoom link to join the training.  Important to save the email with the zoom link.</w:t>
      </w:r>
    </w:p>
    <w:p w14:paraId="75635044" w14:textId="35E985E6" w:rsidR="006D362A" w:rsidRDefault="006D362A" w:rsidP="001B3FCE">
      <w:pPr>
        <w:pStyle w:val="ListParagraph"/>
        <w:numPr>
          <w:ilvl w:val="0"/>
          <w:numId w:val="16"/>
        </w:numPr>
        <w:spacing w:after="160" w:line="256" w:lineRule="auto"/>
        <w:ind w:left="-90"/>
        <w:rPr>
          <w:rFonts w:ascii="Montserrat" w:hAnsi="Montserrat" w:cstheme="minorHAnsi"/>
          <w:sz w:val="22"/>
          <w:szCs w:val="22"/>
        </w:rPr>
      </w:pPr>
      <w:r w:rsidRPr="00B1463C">
        <w:rPr>
          <w:rStyle w:val="Hyperlink"/>
          <w:rFonts w:ascii="Montserrat" w:hAnsi="Montserrat" w:cstheme="minorHAnsi"/>
          <w:color w:val="auto"/>
          <w:sz w:val="22"/>
          <w:szCs w:val="22"/>
          <w:u w:val="none"/>
        </w:rPr>
        <w:t xml:space="preserve">The day of your selected training, go to </w:t>
      </w:r>
      <w:hyperlink r:id="rId13" w:history="1">
        <w:r w:rsidRPr="00B1463C">
          <w:rPr>
            <w:rStyle w:val="Hyperlink"/>
            <w:rFonts w:ascii="Montserrat" w:hAnsi="Montserrat" w:cstheme="minorHAnsi"/>
            <w:color w:val="auto"/>
            <w:sz w:val="22"/>
            <w:szCs w:val="22"/>
            <w:u w:val="none"/>
          </w:rPr>
          <w:t>https://zoom.us/join</w:t>
        </w:r>
      </w:hyperlink>
      <w:r w:rsidR="004D4924">
        <w:rPr>
          <w:rStyle w:val="Hyperlink"/>
          <w:rFonts w:ascii="Montserrat" w:hAnsi="Montserrat" w:cstheme="minorHAnsi"/>
          <w:color w:val="auto"/>
          <w:sz w:val="22"/>
          <w:szCs w:val="22"/>
          <w:u w:val="none"/>
        </w:rPr>
        <w:t xml:space="preserve">. </w:t>
      </w:r>
      <w:r w:rsidRPr="00B1463C">
        <w:rPr>
          <w:rStyle w:val="Hyperlink"/>
          <w:rFonts w:ascii="Montserrat" w:hAnsi="Montserrat" w:cstheme="minorHAnsi"/>
          <w:color w:val="auto"/>
          <w:sz w:val="22"/>
          <w:szCs w:val="22"/>
          <w:u w:val="none"/>
        </w:rPr>
        <w:t>Copy and paste</w:t>
      </w:r>
      <w:r w:rsidR="000A6E3D">
        <w:rPr>
          <w:rStyle w:val="Hyperlink"/>
          <w:rFonts w:ascii="Montserrat" w:hAnsi="Montserrat" w:cstheme="minorHAnsi"/>
          <w:color w:val="auto"/>
          <w:sz w:val="22"/>
          <w:szCs w:val="22"/>
          <w:u w:val="none"/>
        </w:rPr>
        <w:t xml:space="preserve"> </w:t>
      </w:r>
      <w:r w:rsidRPr="00B1463C">
        <w:rPr>
          <w:rFonts w:ascii="Montserrat" w:hAnsi="Montserrat" w:cstheme="minorHAnsi"/>
          <w:sz w:val="22"/>
          <w:szCs w:val="22"/>
        </w:rPr>
        <w:t>the provided zoom link from the confirmation email (long link) into the blue blank box, then join.  Be sure to allow video with audio.</w:t>
      </w:r>
    </w:p>
    <w:p w14:paraId="3C128CCF" w14:textId="28FAFA55" w:rsidR="001B07E3" w:rsidRPr="00B1463C" w:rsidRDefault="001B07E3" w:rsidP="001B3FCE">
      <w:pPr>
        <w:pStyle w:val="ListParagraph"/>
        <w:numPr>
          <w:ilvl w:val="0"/>
          <w:numId w:val="16"/>
        </w:numPr>
        <w:spacing w:after="160" w:line="256" w:lineRule="auto"/>
        <w:ind w:left="-90"/>
        <w:rPr>
          <w:rFonts w:ascii="Montserrat" w:hAnsi="Montserrat" w:cstheme="minorHAnsi"/>
          <w:sz w:val="22"/>
          <w:szCs w:val="22"/>
        </w:rPr>
      </w:pPr>
      <w:r>
        <w:rPr>
          <w:rFonts w:ascii="Montserrat" w:hAnsi="Montserrat" w:cstheme="minorHAnsi"/>
          <w:sz w:val="22"/>
          <w:szCs w:val="22"/>
        </w:rPr>
        <w:t xml:space="preserve">Participant is required to display their first and last name for credit/CEUs.  </w:t>
      </w:r>
    </w:p>
    <w:p w14:paraId="7E0B2494" w14:textId="4936CC4B" w:rsidR="006D362A" w:rsidRPr="00B1463C" w:rsidRDefault="006D362A" w:rsidP="001B3FCE">
      <w:pPr>
        <w:pStyle w:val="ListParagraph"/>
        <w:numPr>
          <w:ilvl w:val="0"/>
          <w:numId w:val="16"/>
        </w:numPr>
        <w:ind w:left="-90"/>
        <w:rPr>
          <w:rFonts w:ascii="Montserrat" w:hAnsi="Montserrat" w:cstheme="minorHAnsi"/>
          <w:sz w:val="22"/>
          <w:szCs w:val="22"/>
        </w:rPr>
      </w:pPr>
      <w:r w:rsidRPr="00B1463C">
        <w:rPr>
          <w:rFonts w:ascii="Montserrat" w:hAnsi="Montserrat" w:cstheme="minorHAnsi"/>
          <w:sz w:val="22"/>
          <w:szCs w:val="22"/>
        </w:rPr>
        <w:t xml:space="preserve">Zoom </w:t>
      </w:r>
      <w:r w:rsidR="001B3FCE" w:rsidRPr="00B1463C">
        <w:rPr>
          <w:rFonts w:ascii="Montserrat" w:hAnsi="Montserrat" w:cstheme="minorHAnsi"/>
          <w:sz w:val="22"/>
          <w:szCs w:val="22"/>
        </w:rPr>
        <w:t xml:space="preserve">is </w:t>
      </w:r>
      <w:r w:rsidRPr="00B1463C">
        <w:rPr>
          <w:rFonts w:ascii="Montserrat" w:hAnsi="Montserrat" w:cstheme="minorHAnsi"/>
          <w:sz w:val="22"/>
          <w:szCs w:val="22"/>
        </w:rPr>
        <w:t xml:space="preserve">accessible via desktop computer, laptop, or compatible mobile phone (download the Zoom app to mobile phone). </w:t>
      </w:r>
    </w:p>
    <w:p w14:paraId="687A7F52" w14:textId="77777777" w:rsidR="00BD4529" w:rsidRPr="00B1463C" w:rsidRDefault="00BD4529" w:rsidP="006D362A">
      <w:pPr>
        <w:pStyle w:val="ListParagraph"/>
        <w:ind w:left="-540"/>
        <w:rPr>
          <w:rFonts w:ascii="Montserrat" w:hAnsi="Montserrat" w:cstheme="minorHAnsi"/>
          <w:sz w:val="22"/>
          <w:szCs w:val="22"/>
        </w:rPr>
      </w:pPr>
    </w:p>
    <w:p w14:paraId="11F8AE09" w14:textId="77777777" w:rsidR="00E5764A" w:rsidRPr="001B07E3" w:rsidRDefault="00E5764A" w:rsidP="00E5764A">
      <w:pPr>
        <w:ind w:left="-360"/>
        <w:rPr>
          <w:rFonts w:ascii="Montserrat" w:hAnsi="Montserrat"/>
          <w:b/>
          <w:i/>
          <w:sz w:val="22"/>
          <w:szCs w:val="22"/>
          <w:u w:val="single"/>
        </w:rPr>
      </w:pPr>
      <w:r w:rsidRPr="001B07E3">
        <w:rPr>
          <w:rFonts w:ascii="Montserrat" w:hAnsi="Montserrat"/>
          <w:b/>
          <w:i/>
          <w:sz w:val="22"/>
          <w:szCs w:val="22"/>
          <w:u w:val="single"/>
        </w:rPr>
        <w:t xml:space="preserve">General Written Information  </w:t>
      </w:r>
    </w:p>
    <w:p w14:paraId="0C3943B9" w14:textId="11E92D7C" w:rsidR="00E5764A" w:rsidRPr="0018609C" w:rsidRDefault="00E5764A" w:rsidP="00E5764A">
      <w:pPr>
        <w:numPr>
          <w:ilvl w:val="0"/>
          <w:numId w:val="2"/>
        </w:numPr>
        <w:ind w:left="-360" w:firstLine="0"/>
        <w:rPr>
          <w:rFonts w:ascii="Montserrat" w:hAnsi="Montserrat"/>
          <w:b/>
          <w:sz w:val="22"/>
          <w:szCs w:val="22"/>
        </w:rPr>
      </w:pPr>
      <w:r w:rsidRPr="00B1463C">
        <w:rPr>
          <w:rFonts w:ascii="Montserrat" w:hAnsi="Montserrat"/>
          <w:sz w:val="22"/>
          <w:szCs w:val="22"/>
        </w:rPr>
        <w:t xml:space="preserve">Must take </w:t>
      </w:r>
      <w:r w:rsidRPr="0018609C">
        <w:rPr>
          <w:rFonts w:ascii="Montserrat" w:hAnsi="Montserrat"/>
          <w:sz w:val="22"/>
          <w:szCs w:val="22"/>
        </w:rPr>
        <w:t xml:space="preserve">and pass QAST written examination before eligible for </w:t>
      </w:r>
      <w:r w:rsidR="00245D4E">
        <w:rPr>
          <w:rFonts w:ascii="Montserrat" w:hAnsi="Montserrat"/>
          <w:sz w:val="22"/>
          <w:szCs w:val="22"/>
        </w:rPr>
        <w:t>the skill-based p</w:t>
      </w:r>
      <w:r w:rsidRPr="0018609C">
        <w:rPr>
          <w:rFonts w:ascii="Montserrat" w:hAnsi="Montserrat"/>
          <w:sz w:val="22"/>
          <w:szCs w:val="22"/>
        </w:rPr>
        <w:t xml:space="preserve">erformance. </w:t>
      </w:r>
    </w:p>
    <w:p w14:paraId="0BE7C961" w14:textId="27A0B568" w:rsidR="00E5764A" w:rsidRPr="0018609C" w:rsidRDefault="00E5764A" w:rsidP="00E5764A">
      <w:pPr>
        <w:numPr>
          <w:ilvl w:val="0"/>
          <w:numId w:val="2"/>
        </w:numPr>
        <w:ind w:left="-360" w:firstLine="0"/>
        <w:rPr>
          <w:rFonts w:ascii="Montserrat" w:hAnsi="Montserrat"/>
          <w:b/>
          <w:sz w:val="22"/>
          <w:szCs w:val="22"/>
        </w:rPr>
      </w:pPr>
      <w:r w:rsidRPr="0018609C">
        <w:rPr>
          <w:rFonts w:ascii="Montserrat" w:hAnsi="Montserrat"/>
          <w:sz w:val="22"/>
          <w:szCs w:val="22"/>
        </w:rPr>
        <w:t xml:space="preserve">Oklahoma </w:t>
      </w:r>
      <w:r w:rsidR="007C63B3" w:rsidRPr="0018609C">
        <w:rPr>
          <w:rFonts w:ascii="Montserrat" w:hAnsi="Montserrat"/>
          <w:sz w:val="22"/>
          <w:szCs w:val="22"/>
        </w:rPr>
        <w:t>r</w:t>
      </w:r>
      <w:r w:rsidRPr="0018609C">
        <w:rPr>
          <w:rFonts w:ascii="Montserrat" w:hAnsi="Montserrat"/>
          <w:sz w:val="22"/>
          <w:szCs w:val="22"/>
        </w:rPr>
        <w:t>esidents - $50.00, Non-</w:t>
      </w:r>
      <w:r w:rsidR="007C63B3" w:rsidRPr="0018609C">
        <w:rPr>
          <w:rFonts w:ascii="Montserrat" w:hAnsi="Montserrat"/>
          <w:sz w:val="22"/>
          <w:szCs w:val="22"/>
        </w:rPr>
        <w:t>r</w:t>
      </w:r>
      <w:r w:rsidRPr="0018609C">
        <w:rPr>
          <w:rFonts w:ascii="Montserrat" w:hAnsi="Montserrat"/>
          <w:sz w:val="22"/>
          <w:szCs w:val="22"/>
        </w:rPr>
        <w:t>esidents- $100.00.  Proof of residency is required.</w:t>
      </w:r>
    </w:p>
    <w:p w14:paraId="5625586B" w14:textId="2BFBAACB" w:rsidR="00E5764A" w:rsidRPr="0018609C" w:rsidRDefault="00245D4E" w:rsidP="00E5764A">
      <w:pPr>
        <w:numPr>
          <w:ilvl w:val="2"/>
          <w:numId w:val="2"/>
        </w:numPr>
        <w:tabs>
          <w:tab w:val="left" w:pos="270"/>
        </w:tabs>
        <w:ind w:hanging="5580"/>
        <w:rPr>
          <w:rFonts w:ascii="Montserrat" w:hAnsi="Montserrat"/>
          <w:b/>
          <w:sz w:val="22"/>
          <w:szCs w:val="22"/>
        </w:rPr>
      </w:pPr>
      <w:r>
        <w:rPr>
          <w:rFonts w:ascii="Montserrat" w:hAnsi="Montserrat"/>
          <w:sz w:val="22"/>
          <w:szCs w:val="22"/>
        </w:rPr>
        <w:t>M</w:t>
      </w:r>
      <w:r w:rsidR="00E5764A" w:rsidRPr="0018609C">
        <w:rPr>
          <w:rFonts w:ascii="Montserrat" w:hAnsi="Montserrat"/>
          <w:sz w:val="22"/>
          <w:szCs w:val="22"/>
        </w:rPr>
        <w:t xml:space="preserve">oney order accepted.  Cash, debt, or credit cards not accepted. </w:t>
      </w:r>
    </w:p>
    <w:p w14:paraId="71BDD3F7" w14:textId="2B21629E" w:rsidR="00E5764A" w:rsidRPr="0097695D" w:rsidRDefault="00E5764A" w:rsidP="00070C7D">
      <w:pPr>
        <w:numPr>
          <w:ilvl w:val="0"/>
          <w:numId w:val="2"/>
        </w:numPr>
        <w:ind w:left="-360" w:firstLine="0"/>
        <w:rPr>
          <w:rFonts w:ascii="Montserrat" w:hAnsi="Montserrat"/>
          <w:b/>
          <w:sz w:val="22"/>
          <w:szCs w:val="22"/>
        </w:rPr>
      </w:pPr>
      <w:r w:rsidRPr="0097695D">
        <w:rPr>
          <w:rFonts w:ascii="Montserrat" w:hAnsi="Montserrat"/>
          <w:sz w:val="22"/>
          <w:szCs w:val="22"/>
        </w:rPr>
        <w:t>There is not a QAST written application, must make appointment with either</w:t>
      </w:r>
      <w:r w:rsidR="00346862" w:rsidRPr="0097695D">
        <w:rPr>
          <w:rFonts w:ascii="Montserrat" w:hAnsi="Montserrat"/>
          <w:sz w:val="22"/>
          <w:szCs w:val="22"/>
        </w:rPr>
        <w:t xml:space="preserve"> of these </w:t>
      </w:r>
      <w:r w:rsidR="0018609C" w:rsidRPr="0097695D">
        <w:rPr>
          <w:rFonts w:ascii="Montserrat" w:hAnsi="Montserrat"/>
          <w:sz w:val="22"/>
          <w:szCs w:val="22"/>
        </w:rPr>
        <w:t>s</w:t>
      </w:r>
      <w:r w:rsidR="00346862" w:rsidRPr="0097695D">
        <w:rPr>
          <w:rFonts w:ascii="Montserrat" w:hAnsi="Montserrat"/>
          <w:sz w:val="22"/>
          <w:szCs w:val="22"/>
        </w:rPr>
        <w:t>ites</w:t>
      </w:r>
      <w:r w:rsidR="00245D4E">
        <w:rPr>
          <w:rFonts w:ascii="Montserrat" w:hAnsi="Montserrat"/>
          <w:sz w:val="22"/>
          <w:szCs w:val="22"/>
        </w:rPr>
        <w:t xml:space="preserve"> by contacting via email or telephone</w:t>
      </w:r>
      <w:r w:rsidRPr="0097695D">
        <w:rPr>
          <w:rFonts w:ascii="Montserrat" w:hAnsi="Montserrat"/>
          <w:sz w:val="22"/>
          <w:szCs w:val="22"/>
        </w:rPr>
        <w:t xml:space="preserve">: </w:t>
      </w:r>
    </w:p>
    <w:p w14:paraId="1A79956E" w14:textId="77777777" w:rsidR="00E5764A" w:rsidRPr="0018609C" w:rsidRDefault="00E5764A" w:rsidP="00E5764A">
      <w:pPr>
        <w:tabs>
          <w:tab w:val="left" w:pos="270"/>
        </w:tabs>
        <w:ind w:left="-360"/>
        <w:rPr>
          <w:rFonts w:ascii="Montserrat" w:hAnsi="Montserrat"/>
          <w:b/>
          <w:sz w:val="22"/>
          <w:szCs w:val="22"/>
        </w:rPr>
      </w:pPr>
      <w:r w:rsidRPr="0018609C">
        <w:rPr>
          <w:rFonts w:ascii="Montserrat" w:hAnsi="Montserrat"/>
          <w:sz w:val="22"/>
          <w:szCs w:val="22"/>
        </w:rPr>
        <w:tab/>
        <w:t xml:space="preserve">Oklahoma City Metro area, </w:t>
      </w:r>
    </w:p>
    <w:p w14:paraId="4566699D" w14:textId="2E14D4E6" w:rsidR="00E5764A" w:rsidRPr="0018609C" w:rsidRDefault="00E5764A" w:rsidP="00E5764A">
      <w:pPr>
        <w:tabs>
          <w:tab w:val="left" w:pos="270"/>
        </w:tabs>
        <w:rPr>
          <w:rFonts w:ascii="Montserrat" w:hAnsi="Montserrat"/>
          <w:b/>
          <w:sz w:val="22"/>
          <w:szCs w:val="22"/>
        </w:rPr>
      </w:pPr>
      <w:r w:rsidRPr="0018609C">
        <w:rPr>
          <w:rFonts w:ascii="Montserrat" w:hAnsi="Montserrat"/>
          <w:sz w:val="22"/>
          <w:szCs w:val="22"/>
        </w:rPr>
        <w:tab/>
      </w:r>
      <w:r w:rsidR="00E47BE5">
        <w:rPr>
          <w:rFonts w:ascii="Montserrat" w:hAnsi="Montserrat"/>
          <w:sz w:val="22"/>
          <w:szCs w:val="22"/>
        </w:rPr>
        <w:t>5005 N. Lincoln Blvd, #20</w:t>
      </w:r>
      <w:r w:rsidR="00C12754">
        <w:rPr>
          <w:rFonts w:ascii="Montserrat" w:hAnsi="Montserrat"/>
          <w:sz w:val="22"/>
          <w:szCs w:val="22"/>
        </w:rPr>
        <w:t>5</w:t>
      </w:r>
      <w:r w:rsidR="00E47BE5">
        <w:rPr>
          <w:rFonts w:ascii="Montserrat" w:hAnsi="Montserrat"/>
          <w:sz w:val="22"/>
          <w:szCs w:val="22"/>
        </w:rPr>
        <w:t xml:space="preserve">, </w:t>
      </w:r>
      <w:r w:rsidRPr="0018609C">
        <w:rPr>
          <w:rFonts w:ascii="Montserrat" w:hAnsi="Montserrat"/>
          <w:sz w:val="22"/>
          <w:szCs w:val="22"/>
        </w:rPr>
        <w:t>Oklahoma City, OK</w:t>
      </w:r>
      <w:r w:rsidR="006F27D1">
        <w:rPr>
          <w:rFonts w:ascii="Montserrat" w:hAnsi="Montserrat"/>
          <w:sz w:val="22"/>
          <w:szCs w:val="22"/>
        </w:rPr>
        <w:t>, 73105</w:t>
      </w:r>
    </w:p>
    <w:p w14:paraId="04EE7EE9" w14:textId="0449E5A1" w:rsidR="00E5764A" w:rsidRPr="0018609C" w:rsidRDefault="00E5764A" w:rsidP="00E5764A">
      <w:pPr>
        <w:tabs>
          <w:tab w:val="left" w:pos="270"/>
        </w:tabs>
        <w:ind w:left="-360" w:firstLine="630"/>
        <w:rPr>
          <w:rFonts w:ascii="Montserrat" w:hAnsi="Montserrat"/>
          <w:sz w:val="22"/>
          <w:szCs w:val="22"/>
        </w:rPr>
      </w:pPr>
      <w:r w:rsidRPr="0018609C">
        <w:rPr>
          <w:rFonts w:ascii="Montserrat" w:hAnsi="Montserrat"/>
          <w:sz w:val="22"/>
          <w:szCs w:val="22"/>
        </w:rPr>
        <w:t>LV Berglund, 405-522-793</w:t>
      </w:r>
      <w:r w:rsidR="0018609C" w:rsidRPr="0018609C">
        <w:rPr>
          <w:rFonts w:ascii="Montserrat" w:hAnsi="Montserrat"/>
          <w:sz w:val="22"/>
          <w:szCs w:val="22"/>
        </w:rPr>
        <w:t>0</w:t>
      </w:r>
      <w:r w:rsidRPr="0018609C">
        <w:rPr>
          <w:rFonts w:ascii="Montserrat" w:hAnsi="Montserrat"/>
          <w:sz w:val="22"/>
          <w:szCs w:val="22"/>
        </w:rPr>
        <w:t xml:space="preserve">, 1-800-833-8973, </w:t>
      </w:r>
      <w:hyperlink r:id="rId14" w:history="1">
        <w:r w:rsidRPr="0018609C">
          <w:rPr>
            <w:rStyle w:val="Hyperlink"/>
            <w:rFonts w:ascii="Montserrat" w:hAnsi="Montserrat"/>
            <w:sz w:val="22"/>
            <w:szCs w:val="22"/>
          </w:rPr>
          <w:t>Lberglund@okdrs.gov</w:t>
        </w:r>
      </w:hyperlink>
      <w:r w:rsidR="002F7A55" w:rsidRPr="0018609C">
        <w:rPr>
          <w:rStyle w:val="Hyperlink"/>
          <w:rFonts w:ascii="Montserrat" w:hAnsi="Montserrat"/>
          <w:sz w:val="22"/>
          <w:szCs w:val="22"/>
        </w:rPr>
        <w:t xml:space="preserve"> or </w:t>
      </w:r>
      <w:r w:rsidR="00B1463C" w:rsidRPr="0018609C">
        <w:rPr>
          <w:rStyle w:val="Hyperlink"/>
          <w:rFonts w:ascii="Montserrat" w:hAnsi="Montserrat"/>
          <w:sz w:val="22"/>
          <w:szCs w:val="22"/>
        </w:rPr>
        <w:t>K</w:t>
      </w:r>
      <w:r w:rsidR="002F7A55" w:rsidRPr="0018609C">
        <w:rPr>
          <w:rStyle w:val="Hyperlink"/>
          <w:rFonts w:ascii="Montserrat" w:hAnsi="Montserrat"/>
          <w:sz w:val="22"/>
          <w:szCs w:val="22"/>
        </w:rPr>
        <w:t>Nutt@okdrs.gov</w:t>
      </w:r>
    </w:p>
    <w:p w14:paraId="4C876013" w14:textId="77777777" w:rsidR="00E5764A" w:rsidRPr="0018609C" w:rsidRDefault="00E5764A" w:rsidP="00E5764A">
      <w:pPr>
        <w:tabs>
          <w:tab w:val="left" w:pos="270"/>
        </w:tabs>
        <w:ind w:left="-360" w:firstLine="630"/>
        <w:rPr>
          <w:rFonts w:ascii="Montserrat" w:hAnsi="Montserrat"/>
          <w:b/>
          <w:sz w:val="22"/>
          <w:szCs w:val="22"/>
        </w:rPr>
      </w:pPr>
    </w:p>
    <w:p w14:paraId="007D91EC" w14:textId="5DC1A557" w:rsidR="00E5764A" w:rsidRPr="0018609C" w:rsidRDefault="00E5764A" w:rsidP="00E5764A">
      <w:pPr>
        <w:ind w:left="270"/>
        <w:rPr>
          <w:rFonts w:ascii="Montserrat" w:hAnsi="Montserrat"/>
          <w:sz w:val="22"/>
          <w:szCs w:val="22"/>
        </w:rPr>
      </w:pPr>
      <w:r w:rsidRPr="0018609C">
        <w:rPr>
          <w:rFonts w:ascii="Montserrat" w:hAnsi="Montserrat"/>
          <w:sz w:val="22"/>
          <w:szCs w:val="22"/>
        </w:rPr>
        <w:t>Tulsa area</w:t>
      </w:r>
      <w:r w:rsidR="009A495B">
        <w:rPr>
          <w:rFonts w:ascii="Montserrat" w:hAnsi="Montserrat"/>
          <w:sz w:val="22"/>
          <w:szCs w:val="22"/>
        </w:rPr>
        <w:t xml:space="preserve"> – </w:t>
      </w:r>
      <w:r w:rsidR="009A495B" w:rsidRPr="009A495B">
        <w:rPr>
          <w:rFonts w:ascii="Montserrat" w:hAnsi="Montserrat"/>
          <w:b/>
          <w:bCs/>
          <w:sz w:val="22"/>
          <w:szCs w:val="22"/>
        </w:rPr>
        <w:t xml:space="preserve">LOCATION TEMPORARLY </w:t>
      </w:r>
      <w:r w:rsidR="00183BFE">
        <w:rPr>
          <w:rFonts w:ascii="Montserrat" w:hAnsi="Montserrat"/>
          <w:b/>
          <w:bCs/>
          <w:sz w:val="22"/>
          <w:szCs w:val="22"/>
        </w:rPr>
        <w:t xml:space="preserve">UNAVAILABLE </w:t>
      </w:r>
      <w:r w:rsidR="00245D4E">
        <w:rPr>
          <w:rFonts w:ascii="Montserrat" w:hAnsi="Montserrat"/>
          <w:sz w:val="22"/>
          <w:szCs w:val="22"/>
        </w:rPr>
        <w:t xml:space="preserve">– </w:t>
      </w:r>
      <w:r w:rsidR="00245D4E" w:rsidRPr="00245D4E">
        <w:rPr>
          <w:rFonts w:ascii="Montserrat" w:hAnsi="Montserrat"/>
          <w:b/>
          <w:bCs/>
          <w:sz w:val="22"/>
          <w:szCs w:val="22"/>
        </w:rPr>
        <w:t>WILL NOT SCHEDULE</w:t>
      </w:r>
      <w:r w:rsidR="00245D4E">
        <w:rPr>
          <w:rFonts w:ascii="Montserrat" w:hAnsi="Montserrat"/>
          <w:sz w:val="22"/>
          <w:szCs w:val="22"/>
        </w:rPr>
        <w:t xml:space="preserve"> </w:t>
      </w:r>
    </w:p>
    <w:p w14:paraId="6C53B61E" w14:textId="77777777" w:rsidR="00E5764A" w:rsidRPr="00B1463C" w:rsidRDefault="00E5764A" w:rsidP="00E5764A">
      <w:pPr>
        <w:ind w:left="270"/>
        <w:rPr>
          <w:rFonts w:ascii="Montserrat" w:hAnsi="Montserrat"/>
          <w:b/>
          <w:sz w:val="24"/>
          <w:szCs w:val="24"/>
        </w:rPr>
      </w:pPr>
      <w:r w:rsidRPr="00B1463C">
        <w:rPr>
          <w:rFonts w:ascii="Montserrat" w:hAnsi="Montserrat"/>
          <w:sz w:val="24"/>
          <w:szCs w:val="24"/>
        </w:rPr>
        <w:t>8740 E. 11</w:t>
      </w:r>
      <w:r w:rsidRPr="00B1463C">
        <w:rPr>
          <w:rFonts w:ascii="Montserrat" w:hAnsi="Montserrat"/>
          <w:sz w:val="24"/>
          <w:szCs w:val="24"/>
          <w:vertAlign w:val="superscript"/>
        </w:rPr>
        <w:t>th</w:t>
      </w:r>
      <w:r w:rsidRPr="00B1463C">
        <w:rPr>
          <w:rFonts w:ascii="Montserrat" w:hAnsi="Montserrat"/>
          <w:sz w:val="24"/>
          <w:szCs w:val="24"/>
        </w:rPr>
        <w:t xml:space="preserve"> Suite A, Tulsa, OK</w:t>
      </w:r>
    </w:p>
    <w:p w14:paraId="627E7D41" w14:textId="6BC3A7D2" w:rsidR="00E5764A" w:rsidRDefault="00E5764A" w:rsidP="00E5764A">
      <w:pPr>
        <w:ind w:left="-360" w:firstLine="630"/>
        <w:rPr>
          <w:rFonts w:ascii="Montserrat" w:hAnsi="Montserrat"/>
          <w:sz w:val="22"/>
          <w:szCs w:val="22"/>
        </w:rPr>
      </w:pPr>
    </w:p>
    <w:p w14:paraId="1D12C497" w14:textId="0FE0AE7B" w:rsidR="00183BFE" w:rsidRDefault="00183BFE" w:rsidP="00E5764A">
      <w:pPr>
        <w:ind w:left="-360" w:firstLine="630"/>
        <w:rPr>
          <w:rFonts w:ascii="Montserrat" w:hAnsi="Montserrat"/>
          <w:sz w:val="22"/>
          <w:szCs w:val="22"/>
        </w:rPr>
      </w:pPr>
      <w:r>
        <w:rPr>
          <w:rFonts w:ascii="Montserrat" w:hAnsi="Montserrat"/>
          <w:sz w:val="22"/>
          <w:szCs w:val="22"/>
        </w:rPr>
        <w:t xml:space="preserve">Oklahoma School for the Deaf (OSD) – </w:t>
      </w:r>
      <w:r w:rsidRPr="002921F5">
        <w:rPr>
          <w:rFonts w:ascii="Montserrat" w:hAnsi="Montserrat"/>
          <w:b/>
          <w:bCs/>
          <w:sz w:val="22"/>
          <w:szCs w:val="22"/>
        </w:rPr>
        <w:t>LIMITED AVAILABITY</w:t>
      </w:r>
      <w:r>
        <w:rPr>
          <w:rFonts w:ascii="Montserrat" w:hAnsi="Montserrat"/>
          <w:sz w:val="22"/>
          <w:szCs w:val="22"/>
        </w:rPr>
        <w:t xml:space="preserve"> </w:t>
      </w:r>
    </w:p>
    <w:p w14:paraId="017FA165" w14:textId="77777777" w:rsidR="00183BFE" w:rsidRPr="00183BFE" w:rsidRDefault="00183BFE" w:rsidP="00183BFE">
      <w:pPr>
        <w:pStyle w:val="Style2"/>
        <w:pBdr>
          <w:top w:val="none" w:sz="0" w:space="0" w:color="auto"/>
          <w:left w:val="none" w:sz="0" w:space="0" w:color="auto"/>
          <w:bottom w:val="none" w:sz="0" w:space="0" w:color="auto"/>
          <w:right w:val="none" w:sz="0" w:space="0" w:color="auto"/>
        </w:pBdr>
        <w:spacing w:after="0"/>
        <w:ind w:left="-720" w:firstLine="990"/>
        <w:rPr>
          <w:rFonts w:ascii="Montserrat" w:hAnsi="Montserrat"/>
          <w:sz w:val="22"/>
          <w:szCs w:val="22"/>
        </w:rPr>
      </w:pPr>
      <w:r w:rsidRPr="00183BFE">
        <w:rPr>
          <w:rFonts w:ascii="Montserrat" w:hAnsi="Montserrat"/>
          <w:sz w:val="22"/>
          <w:szCs w:val="22"/>
        </w:rPr>
        <w:t>1100 East Oklahoma Ave, Sulphur, OK</w:t>
      </w:r>
    </w:p>
    <w:p w14:paraId="5C9CD78F" w14:textId="185F4F6C" w:rsidR="00183BFE" w:rsidRPr="00183BFE" w:rsidRDefault="00183BFE" w:rsidP="00183BFE">
      <w:pPr>
        <w:ind w:left="-360" w:firstLine="630"/>
        <w:rPr>
          <w:rFonts w:ascii="Montserrat" w:hAnsi="Montserrat"/>
          <w:sz w:val="22"/>
          <w:szCs w:val="22"/>
        </w:rPr>
      </w:pPr>
      <w:r w:rsidRPr="00183BFE">
        <w:rPr>
          <w:rFonts w:ascii="Montserrat" w:hAnsi="Montserrat"/>
          <w:sz w:val="22"/>
          <w:szCs w:val="22"/>
        </w:rPr>
        <w:t xml:space="preserve">Anne Byrd </w:t>
      </w:r>
      <w:hyperlink r:id="rId15" w:history="1">
        <w:r w:rsidRPr="00183BFE">
          <w:rPr>
            <w:rStyle w:val="Hyperlink"/>
            <w:rFonts w:ascii="Montserrat" w:hAnsi="Montserrat"/>
            <w:sz w:val="22"/>
            <w:szCs w:val="22"/>
          </w:rPr>
          <w:t>abyrd@osd.k12.ok.us</w:t>
        </w:r>
      </w:hyperlink>
      <w:r w:rsidRPr="00183BFE">
        <w:rPr>
          <w:rFonts w:ascii="Montserrat" w:hAnsi="Montserrat"/>
          <w:sz w:val="22"/>
          <w:szCs w:val="22"/>
        </w:rPr>
        <w:t xml:space="preserve">    Must include in email subject:  ICRC/QAST Written test</w:t>
      </w:r>
    </w:p>
    <w:p w14:paraId="7E4A26BC" w14:textId="77777777" w:rsidR="00346862" w:rsidRPr="0018609C" w:rsidRDefault="00346862" w:rsidP="00346862">
      <w:pPr>
        <w:rPr>
          <w:rFonts w:ascii="Montserrat" w:hAnsi="Montserrat"/>
          <w:sz w:val="22"/>
          <w:szCs w:val="22"/>
        </w:rPr>
      </w:pPr>
    </w:p>
    <w:p w14:paraId="4C74F8D7" w14:textId="7F39141C" w:rsidR="00E5764A" w:rsidRPr="001B07E3" w:rsidRDefault="001B07E3" w:rsidP="00E5764A">
      <w:pPr>
        <w:ind w:left="-360" w:hanging="360"/>
        <w:rPr>
          <w:rFonts w:ascii="Montserrat" w:hAnsi="Montserrat"/>
          <w:b/>
          <w:i/>
          <w:sz w:val="22"/>
          <w:szCs w:val="22"/>
          <w:u w:val="single"/>
        </w:rPr>
      </w:pPr>
      <w:r>
        <w:rPr>
          <w:rFonts w:ascii="Montserrat" w:hAnsi="Montserrat"/>
          <w:b/>
          <w:i/>
          <w:sz w:val="22"/>
          <w:szCs w:val="22"/>
          <w:u w:val="single"/>
        </w:rPr>
        <w:t>Detailed Written Information</w:t>
      </w:r>
    </w:p>
    <w:p w14:paraId="3E7B2A18" w14:textId="77777777" w:rsidR="00E5764A" w:rsidRPr="0018609C" w:rsidRDefault="00E5764A" w:rsidP="00E5764A">
      <w:pPr>
        <w:numPr>
          <w:ilvl w:val="0"/>
          <w:numId w:val="6"/>
        </w:numPr>
        <w:ind w:left="-360" w:firstLine="0"/>
        <w:rPr>
          <w:rFonts w:ascii="Montserrat" w:hAnsi="Montserrat"/>
          <w:sz w:val="22"/>
          <w:szCs w:val="22"/>
        </w:rPr>
      </w:pPr>
      <w:r w:rsidRPr="0018609C">
        <w:rPr>
          <w:rFonts w:ascii="Montserrat" w:hAnsi="Montserrat"/>
          <w:sz w:val="22"/>
          <w:szCs w:val="22"/>
        </w:rPr>
        <w:t xml:space="preserve">Consists of seventy-five (75) multiple-choice questions. Questions cover various issues </w:t>
      </w:r>
    </w:p>
    <w:p w14:paraId="349AF9AA" w14:textId="373C2E66" w:rsidR="00E5764A" w:rsidRPr="0018609C" w:rsidRDefault="00E5764A" w:rsidP="00E5764A">
      <w:pPr>
        <w:ind w:left="-360"/>
        <w:rPr>
          <w:rFonts w:ascii="Montserrat" w:hAnsi="Montserrat"/>
          <w:sz w:val="22"/>
          <w:szCs w:val="22"/>
        </w:rPr>
      </w:pPr>
      <w:r w:rsidRPr="0018609C">
        <w:rPr>
          <w:rFonts w:ascii="Montserrat" w:hAnsi="Montserrat"/>
          <w:sz w:val="22"/>
          <w:szCs w:val="22"/>
        </w:rPr>
        <w:t xml:space="preserve">    </w:t>
      </w:r>
      <w:r w:rsidRPr="0018609C">
        <w:rPr>
          <w:rFonts w:ascii="Montserrat" w:hAnsi="Montserrat"/>
          <w:sz w:val="22"/>
          <w:szCs w:val="22"/>
        </w:rPr>
        <w:tab/>
        <w:t xml:space="preserve">such as: </w:t>
      </w:r>
      <w:r w:rsidR="00FD6C60">
        <w:rPr>
          <w:rFonts w:ascii="Montserrat" w:hAnsi="Montserrat"/>
          <w:sz w:val="22"/>
          <w:szCs w:val="22"/>
        </w:rPr>
        <w:t>ICRC/</w:t>
      </w:r>
      <w:r w:rsidRPr="0018609C">
        <w:rPr>
          <w:rFonts w:ascii="Montserrat" w:hAnsi="Montserrat"/>
          <w:sz w:val="22"/>
          <w:szCs w:val="22"/>
        </w:rPr>
        <w:t xml:space="preserve">QAST Limitations of Levels, </w:t>
      </w:r>
      <w:r w:rsidR="00FD6C60">
        <w:rPr>
          <w:rFonts w:ascii="Montserrat" w:hAnsi="Montserrat"/>
          <w:sz w:val="22"/>
          <w:szCs w:val="22"/>
        </w:rPr>
        <w:t xml:space="preserve">various </w:t>
      </w:r>
      <w:r w:rsidRPr="0018609C">
        <w:rPr>
          <w:rFonts w:ascii="Montserrat" w:hAnsi="Montserrat"/>
          <w:sz w:val="22"/>
          <w:szCs w:val="22"/>
        </w:rPr>
        <w:t xml:space="preserve">Interpreting situations, and Deaf Culture.  </w:t>
      </w:r>
    </w:p>
    <w:p w14:paraId="3868BDBC" w14:textId="77777777" w:rsidR="00E5764A" w:rsidRPr="0018609C" w:rsidRDefault="00E5764A" w:rsidP="00E5764A">
      <w:pPr>
        <w:numPr>
          <w:ilvl w:val="0"/>
          <w:numId w:val="1"/>
        </w:numPr>
        <w:ind w:left="-360" w:firstLine="0"/>
        <w:rPr>
          <w:rFonts w:ascii="Montserrat" w:hAnsi="Montserrat"/>
          <w:sz w:val="22"/>
          <w:szCs w:val="22"/>
        </w:rPr>
      </w:pPr>
      <w:r w:rsidRPr="0018609C">
        <w:rPr>
          <w:rFonts w:ascii="Montserrat" w:hAnsi="Montserrat"/>
          <w:sz w:val="22"/>
          <w:szCs w:val="22"/>
        </w:rPr>
        <w:t xml:space="preserve">Approximately takes 1 ½ - 2 hours, not timed.   </w:t>
      </w:r>
    </w:p>
    <w:p w14:paraId="25439A02" w14:textId="77777777" w:rsidR="00E5764A" w:rsidRPr="0018609C" w:rsidRDefault="00E5764A" w:rsidP="00E5764A">
      <w:pPr>
        <w:numPr>
          <w:ilvl w:val="0"/>
          <w:numId w:val="1"/>
        </w:numPr>
        <w:ind w:left="-360" w:firstLine="0"/>
        <w:rPr>
          <w:rFonts w:ascii="Montserrat" w:hAnsi="Montserrat"/>
          <w:sz w:val="22"/>
          <w:szCs w:val="22"/>
        </w:rPr>
      </w:pPr>
      <w:r w:rsidRPr="0018609C">
        <w:rPr>
          <w:rFonts w:ascii="Montserrat" w:hAnsi="Montserrat"/>
          <w:sz w:val="22"/>
          <w:szCs w:val="22"/>
        </w:rPr>
        <w:t xml:space="preserve">Must pass with 86% to be eligible for the QAST performance portion. </w:t>
      </w:r>
    </w:p>
    <w:p w14:paraId="2D7807DC" w14:textId="16919EB7" w:rsidR="00E5764A" w:rsidRPr="0018609C" w:rsidRDefault="007C63B3" w:rsidP="00E5764A">
      <w:pPr>
        <w:numPr>
          <w:ilvl w:val="0"/>
          <w:numId w:val="1"/>
        </w:numPr>
        <w:ind w:left="-360" w:firstLine="0"/>
        <w:rPr>
          <w:rFonts w:ascii="Montserrat" w:hAnsi="Montserrat"/>
          <w:sz w:val="22"/>
          <w:szCs w:val="22"/>
        </w:rPr>
      </w:pPr>
      <w:r w:rsidRPr="0018609C">
        <w:rPr>
          <w:rFonts w:ascii="Montserrat" w:hAnsi="Montserrat"/>
          <w:sz w:val="22"/>
          <w:szCs w:val="22"/>
        </w:rPr>
        <w:t>If passing score of 86% is not achieved, m</w:t>
      </w:r>
      <w:r w:rsidR="00E5764A" w:rsidRPr="0018609C">
        <w:rPr>
          <w:rFonts w:ascii="Montserrat" w:hAnsi="Montserrat"/>
          <w:sz w:val="22"/>
          <w:szCs w:val="22"/>
        </w:rPr>
        <w:t xml:space="preserve">ust wait </w:t>
      </w:r>
      <w:r w:rsidR="00B10138" w:rsidRPr="0018609C">
        <w:rPr>
          <w:rFonts w:ascii="Montserrat" w:hAnsi="Montserrat"/>
          <w:sz w:val="22"/>
          <w:szCs w:val="22"/>
        </w:rPr>
        <w:t xml:space="preserve">thirty (30) days </w:t>
      </w:r>
      <w:r w:rsidR="00E5764A" w:rsidRPr="0018609C">
        <w:rPr>
          <w:rFonts w:ascii="Montserrat" w:hAnsi="Montserrat"/>
          <w:sz w:val="22"/>
          <w:szCs w:val="22"/>
        </w:rPr>
        <w:t>before eligible to re-test</w:t>
      </w:r>
      <w:r w:rsidRPr="0018609C">
        <w:rPr>
          <w:rFonts w:ascii="Montserrat" w:hAnsi="Montserrat"/>
          <w:sz w:val="22"/>
          <w:szCs w:val="22"/>
        </w:rPr>
        <w:t xml:space="preserve">. </w:t>
      </w:r>
    </w:p>
    <w:p w14:paraId="5F9D33AE" w14:textId="3CC5016E" w:rsidR="00253E04" w:rsidRPr="004D4924" w:rsidRDefault="00E5764A" w:rsidP="004D4924">
      <w:pPr>
        <w:pStyle w:val="ListParagraph"/>
        <w:numPr>
          <w:ilvl w:val="0"/>
          <w:numId w:val="1"/>
        </w:numPr>
        <w:ind w:left="0"/>
        <w:rPr>
          <w:rFonts w:ascii="Montserrat" w:hAnsi="Montserrat"/>
          <w:sz w:val="22"/>
          <w:szCs w:val="22"/>
        </w:rPr>
      </w:pPr>
      <w:r w:rsidRPr="004D4924">
        <w:rPr>
          <w:rFonts w:ascii="Montserrat" w:hAnsi="Montserrat"/>
          <w:sz w:val="22"/>
          <w:szCs w:val="22"/>
        </w:rPr>
        <w:t xml:space="preserve">Written </w:t>
      </w:r>
      <w:r w:rsidR="007C63B3" w:rsidRPr="004D4924">
        <w:rPr>
          <w:rFonts w:ascii="Montserrat" w:hAnsi="Montserrat"/>
          <w:sz w:val="22"/>
          <w:szCs w:val="22"/>
        </w:rPr>
        <w:t>e</w:t>
      </w:r>
      <w:r w:rsidRPr="004D4924">
        <w:rPr>
          <w:rFonts w:ascii="Montserrat" w:hAnsi="Montserrat"/>
          <w:sz w:val="22"/>
          <w:szCs w:val="22"/>
        </w:rPr>
        <w:t xml:space="preserve">xam is valid for 3 years.  An individual has 3 years from the written passing date to </w:t>
      </w:r>
      <w:r w:rsidR="004D4924" w:rsidRPr="004D4924">
        <w:rPr>
          <w:rFonts w:ascii="Montserrat" w:hAnsi="Montserrat"/>
          <w:sz w:val="22"/>
          <w:szCs w:val="22"/>
        </w:rPr>
        <w:t xml:space="preserve"> </w:t>
      </w:r>
      <w:r w:rsidRPr="004D4924">
        <w:rPr>
          <w:rFonts w:ascii="Montserrat" w:hAnsi="Montserrat"/>
          <w:sz w:val="22"/>
          <w:szCs w:val="22"/>
        </w:rPr>
        <w:t xml:space="preserve">take the QA performance evaluation.  If </w:t>
      </w:r>
      <w:r w:rsidR="007C63B3" w:rsidRPr="004D4924">
        <w:rPr>
          <w:rFonts w:ascii="Montserrat" w:hAnsi="Montserrat"/>
          <w:sz w:val="22"/>
          <w:szCs w:val="22"/>
        </w:rPr>
        <w:t xml:space="preserve">an </w:t>
      </w:r>
      <w:r w:rsidRPr="004D4924">
        <w:rPr>
          <w:rFonts w:ascii="Montserrat" w:hAnsi="Montserrat"/>
          <w:sz w:val="22"/>
          <w:szCs w:val="22"/>
        </w:rPr>
        <w:t xml:space="preserve">individual fails to take the performance portion or does not receive QA level in the 3 years from written passing date, </w:t>
      </w:r>
      <w:r w:rsidR="00253E04" w:rsidRPr="004D4924">
        <w:rPr>
          <w:rFonts w:ascii="Montserrat" w:hAnsi="Montserrat"/>
          <w:sz w:val="22"/>
          <w:szCs w:val="22"/>
        </w:rPr>
        <w:t xml:space="preserve">the </w:t>
      </w:r>
      <w:r w:rsidR="00BB73A7" w:rsidRPr="004D4924">
        <w:rPr>
          <w:rFonts w:ascii="Montserrat" w:hAnsi="Montserrat"/>
          <w:sz w:val="22"/>
          <w:szCs w:val="22"/>
        </w:rPr>
        <w:t>individual</w:t>
      </w:r>
      <w:r w:rsidR="00253E04" w:rsidRPr="004D4924">
        <w:rPr>
          <w:rFonts w:ascii="Montserrat" w:hAnsi="Montserrat"/>
          <w:sz w:val="22"/>
          <w:szCs w:val="22"/>
        </w:rPr>
        <w:t xml:space="preserve"> </w:t>
      </w:r>
      <w:r w:rsidRPr="004D4924">
        <w:rPr>
          <w:rFonts w:ascii="Montserrat" w:hAnsi="Montserrat"/>
          <w:sz w:val="22"/>
          <w:szCs w:val="22"/>
        </w:rPr>
        <w:t>must re-take the written before eligible for QA performance</w:t>
      </w:r>
    </w:p>
    <w:p w14:paraId="3DCCD888" w14:textId="3EFBDEC0" w:rsidR="00E5764A" w:rsidRPr="00253E04" w:rsidRDefault="00E5764A" w:rsidP="00253E04">
      <w:pPr>
        <w:ind w:left="-360" w:firstLine="360"/>
        <w:rPr>
          <w:rFonts w:ascii="Montserrat" w:hAnsi="Montserrat"/>
          <w:sz w:val="22"/>
          <w:szCs w:val="22"/>
        </w:rPr>
      </w:pPr>
      <w:r w:rsidRPr="00253E04">
        <w:rPr>
          <w:rFonts w:ascii="Montserrat" w:hAnsi="Montserrat"/>
          <w:sz w:val="22"/>
          <w:szCs w:val="22"/>
        </w:rPr>
        <w:t xml:space="preserve"> evaluation. </w:t>
      </w:r>
    </w:p>
    <w:p w14:paraId="769BBAE3" w14:textId="77777777" w:rsidR="00E5764A" w:rsidRPr="0018609C" w:rsidRDefault="00E5764A" w:rsidP="00E5764A">
      <w:pPr>
        <w:numPr>
          <w:ilvl w:val="0"/>
          <w:numId w:val="1"/>
        </w:numPr>
        <w:ind w:left="-360" w:firstLine="0"/>
        <w:rPr>
          <w:rFonts w:ascii="Montserrat" w:hAnsi="Montserrat"/>
          <w:sz w:val="22"/>
          <w:szCs w:val="22"/>
        </w:rPr>
      </w:pPr>
      <w:r w:rsidRPr="0018609C">
        <w:rPr>
          <w:rFonts w:ascii="Montserrat" w:hAnsi="Montserrat"/>
          <w:sz w:val="22"/>
          <w:szCs w:val="22"/>
        </w:rPr>
        <w:t xml:space="preserve">Must be knowledgeable of required study material for the written portion. </w:t>
      </w:r>
    </w:p>
    <w:p w14:paraId="14964216" w14:textId="77777777" w:rsidR="0008478B" w:rsidRPr="0018609C" w:rsidRDefault="00E5764A" w:rsidP="0008478B">
      <w:pPr>
        <w:numPr>
          <w:ilvl w:val="0"/>
          <w:numId w:val="1"/>
        </w:numPr>
        <w:ind w:left="-360" w:firstLine="0"/>
        <w:rPr>
          <w:rFonts w:ascii="Montserrat" w:hAnsi="Montserrat"/>
          <w:sz w:val="22"/>
          <w:szCs w:val="22"/>
        </w:rPr>
      </w:pPr>
      <w:r w:rsidRPr="0018609C">
        <w:rPr>
          <w:rFonts w:ascii="Montserrat" w:hAnsi="Montserrat"/>
          <w:sz w:val="22"/>
          <w:szCs w:val="22"/>
        </w:rPr>
        <w:t xml:space="preserve">Study material listed at end of General Information page. </w:t>
      </w:r>
    </w:p>
    <w:p w14:paraId="08626A53" w14:textId="77777777" w:rsidR="0018609C" w:rsidRPr="0018609C" w:rsidRDefault="0008478B" w:rsidP="0008478B">
      <w:pPr>
        <w:numPr>
          <w:ilvl w:val="0"/>
          <w:numId w:val="1"/>
        </w:numPr>
        <w:ind w:left="-360" w:firstLine="0"/>
        <w:rPr>
          <w:rFonts w:ascii="Montserrat" w:hAnsi="Montserrat"/>
          <w:sz w:val="22"/>
          <w:szCs w:val="22"/>
        </w:rPr>
      </w:pPr>
      <w:r w:rsidRPr="0018609C">
        <w:rPr>
          <w:rFonts w:ascii="Montserrat" w:eastAsia="Calibri" w:hAnsi="Montserrat"/>
          <w:sz w:val="22"/>
          <w:szCs w:val="22"/>
        </w:rPr>
        <w:t xml:space="preserve">Cell phones and personal belongs (bags, purses) will not be allowed in the testing room.  </w:t>
      </w:r>
    </w:p>
    <w:p w14:paraId="1826EAB3" w14:textId="77777777" w:rsidR="006E1EEF" w:rsidRDefault="0018609C" w:rsidP="006E1EEF">
      <w:pPr>
        <w:pStyle w:val="ListParagraph"/>
        <w:numPr>
          <w:ilvl w:val="0"/>
          <w:numId w:val="1"/>
        </w:numPr>
        <w:rPr>
          <w:rFonts w:ascii="Montserrat" w:eastAsia="Calibri" w:hAnsi="Montserrat"/>
          <w:sz w:val="22"/>
          <w:szCs w:val="22"/>
        </w:rPr>
      </w:pPr>
      <w:r w:rsidRPr="006E1EEF">
        <w:rPr>
          <w:rFonts w:ascii="Montserrat" w:eastAsia="Calibri" w:hAnsi="Montserrat"/>
          <w:sz w:val="22"/>
          <w:szCs w:val="22"/>
        </w:rPr>
        <w:t xml:space="preserve">There is a designed locked </w:t>
      </w:r>
      <w:r w:rsidR="0008478B" w:rsidRPr="006E1EEF">
        <w:rPr>
          <w:rFonts w:ascii="Montserrat" w:eastAsia="Calibri" w:hAnsi="Montserrat"/>
          <w:sz w:val="22"/>
          <w:szCs w:val="22"/>
        </w:rPr>
        <w:t xml:space="preserve">area for your cell phone and personal belongs during the </w:t>
      </w:r>
      <w:r w:rsidRPr="006E1EEF">
        <w:rPr>
          <w:rFonts w:ascii="Montserrat" w:eastAsia="Calibri" w:hAnsi="Montserrat"/>
          <w:sz w:val="22"/>
          <w:szCs w:val="22"/>
        </w:rPr>
        <w:t>e</w:t>
      </w:r>
      <w:r w:rsidR="0008478B" w:rsidRPr="006E1EEF">
        <w:rPr>
          <w:rFonts w:ascii="Montserrat" w:eastAsia="Calibri" w:hAnsi="Montserrat"/>
          <w:sz w:val="22"/>
          <w:szCs w:val="22"/>
        </w:rPr>
        <w:t xml:space="preserve">xam. </w:t>
      </w:r>
    </w:p>
    <w:p w14:paraId="1078B898" w14:textId="7050BCD8" w:rsidR="004C495D" w:rsidRPr="00C12754" w:rsidRDefault="006E1EEF" w:rsidP="006E1EEF">
      <w:pPr>
        <w:pStyle w:val="ListParagraph"/>
        <w:numPr>
          <w:ilvl w:val="0"/>
          <w:numId w:val="1"/>
        </w:numPr>
        <w:rPr>
          <w:rFonts w:ascii="Montserrat" w:eastAsia="Calibri" w:hAnsi="Montserrat"/>
          <w:sz w:val="22"/>
          <w:szCs w:val="22"/>
        </w:rPr>
      </w:pPr>
      <w:r w:rsidRPr="006E1EEF">
        <w:rPr>
          <w:rFonts w:ascii="Montserrat" w:hAnsi="Montserrat"/>
          <w:sz w:val="22"/>
          <w:szCs w:val="22"/>
        </w:rPr>
        <w:t>Please do not wear any type of scented products (cologne, perfume, essential oils, lotion, etc.)</w:t>
      </w:r>
    </w:p>
    <w:p w14:paraId="646996AA" w14:textId="77777777" w:rsidR="00C12754" w:rsidRPr="006E1EEF" w:rsidRDefault="00C12754" w:rsidP="00750978">
      <w:pPr>
        <w:pStyle w:val="ListParagraph"/>
        <w:ind w:left="360"/>
        <w:rPr>
          <w:rFonts w:ascii="Montserrat" w:eastAsia="Calibri" w:hAnsi="Montserrat"/>
          <w:sz w:val="22"/>
          <w:szCs w:val="22"/>
        </w:rPr>
      </w:pPr>
    </w:p>
    <w:p w14:paraId="4C95E883" w14:textId="77777777" w:rsidR="00E5764A" w:rsidRPr="001B07E3" w:rsidRDefault="00E5764A" w:rsidP="002B01C8">
      <w:pPr>
        <w:ind w:left="-720"/>
        <w:rPr>
          <w:rFonts w:ascii="Montserrat" w:hAnsi="Montserrat"/>
          <w:b/>
          <w:i/>
          <w:sz w:val="22"/>
          <w:szCs w:val="22"/>
          <w:u w:val="single"/>
        </w:rPr>
      </w:pPr>
      <w:r w:rsidRPr="001B07E3">
        <w:rPr>
          <w:rFonts w:ascii="Montserrat" w:hAnsi="Montserrat"/>
          <w:b/>
          <w:i/>
          <w:sz w:val="22"/>
          <w:szCs w:val="22"/>
          <w:u w:val="single"/>
        </w:rPr>
        <w:t xml:space="preserve">General Performance Information   </w:t>
      </w:r>
    </w:p>
    <w:p w14:paraId="2E05CDC5" w14:textId="049C6FCB" w:rsidR="00E5764A" w:rsidRPr="0018609C" w:rsidRDefault="00E5764A" w:rsidP="00E5764A">
      <w:pPr>
        <w:numPr>
          <w:ilvl w:val="0"/>
          <w:numId w:val="12"/>
        </w:numPr>
        <w:ind w:left="-360" w:firstLine="0"/>
        <w:rPr>
          <w:rFonts w:ascii="Montserrat" w:hAnsi="Montserrat"/>
          <w:b/>
          <w:i/>
          <w:sz w:val="22"/>
          <w:szCs w:val="22"/>
        </w:rPr>
      </w:pPr>
      <w:r w:rsidRPr="0018609C">
        <w:rPr>
          <w:rFonts w:ascii="Montserrat" w:hAnsi="Montserrat"/>
          <w:sz w:val="22"/>
          <w:szCs w:val="22"/>
        </w:rPr>
        <w:t xml:space="preserve">Submit </w:t>
      </w:r>
      <w:r w:rsidR="003C4529" w:rsidRPr="0018609C">
        <w:rPr>
          <w:rFonts w:ascii="Montserrat" w:hAnsi="Montserrat"/>
          <w:sz w:val="22"/>
          <w:szCs w:val="22"/>
        </w:rPr>
        <w:t xml:space="preserve">a </w:t>
      </w:r>
      <w:r w:rsidRPr="0018609C">
        <w:rPr>
          <w:rFonts w:ascii="Montserrat" w:hAnsi="Montserrat"/>
          <w:sz w:val="22"/>
          <w:szCs w:val="22"/>
        </w:rPr>
        <w:t xml:space="preserve">QAST Performance Application and applicable fee to address on application. </w:t>
      </w:r>
    </w:p>
    <w:p w14:paraId="3D2E8ED8" w14:textId="44D13A99" w:rsidR="003C4529" w:rsidRPr="0018609C" w:rsidRDefault="003C4529" w:rsidP="003C4529">
      <w:pPr>
        <w:numPr>
          <w:ilvl w:val="0"/>
          <w:numId w:val="12"/>
        </w:numPr>
        <w:ind w:left="0"/>
        <w:rPr>
          <w:rFonts w:ascii="Montserrat" w:hAnsi="Montserrat"/>
          <w:sz w:val="22"/>
          <w:szCs w:val="22"/>
        </w:rPr>
      </w:pPr>
      <w:r w:rsidRPr="0018609C">
        <w:rPr>
          <w:rFonts w:ascii="Montserrat" w:hAnsi="Montserrat"/>
          <w:sz w:val="22"/>
          <w:szCs w:val="22"/>
        </w:rPr>
        <w:t xml:space="preserve">A candidate must provide a valid email on the application; </w:t>
      </w:r>
      <w:r w:rsidR="00253E04">
        <w:rPr>
          <w:rFonts w:ascii="Montserrat" w:hAnsi="Montserrat"/>
          <w:sz w:val="22"/>
          <w:szCs w:val="22"/>
        </w:rPr>
        <w:t xml:space="preserve">candidate </w:t>
      </w:r>
      <w:r w:rsidRPr="0018609C">
        <w:rPr>
          <w:rFonts w:ascii="Montserrat" w:hAnsi="Montserrat"/>
          <w:sz w:val="22"/>
          <w:szCs w:val="22"/>
        </w:rPr>
        <w:t xml:space="preserve">will receive QAST correspondence via email. </w:t>
      </w:r>
    </w:p>
    <w:p w14:paraId="2FB3D2CA" w14:textId="028DB8C0" w:rsidR="00E5764A" w:rsidRPr="0018609C" w:rsidRDefault="00E5764A" w:rsidP="00E5764A">
      <w:pPr>
        <w:numPr>
          <w:ilvl w:val="0"/>
          <w:numId w:val="12"/>
        </w:numPr>
        <w:ind w:left="0"/>
        <w:rPr>
          <w:rFonts w:ascii="Montserrat" w:hAnsi="Montserrat"/>
          <w:sz w:val="22"/>
          <w:szCs w:val="22"/>
        </w:rPr>
      </w:pPr>
      <w:r w:rsidRPr="0018609C">
        <w:rPr>
          <w:rFonts w:ascii="Montserrat" w:hAnsi="Montserrat"/>
          <w:sz w:val="22"/>
          <w:szCs w:val="22"/>
        </w:rPr>
        <w:t>QAST performance</w:t>
      </w:r>
      <w:r w:rsidR="003C4529" w:rsidRPr="0018609C">
        <w:rPr>
          <w:rFonts w:ascii="Montserrat" w:hAnsi="Montserrat"/>
          <w:sz w:val="22"/>
          <w:szCs w:val="22"/>
        </w:rPr>
        <w:t xml:space="preserve"> </w:t>
      </w:r>
      <w:r w:rsidRPr="0018609C">
        <w:rPr>
          <w:rFonts w:ascii="Montserrat" w:hAnsi="Montserrat"/>
          <w:sz w:val="22"/>
          <w:szCs w:val="22"/>
        </w:rPr>
        <w:t>will only be reserved by submitting application and fee.</w:t>
      </w:r>
    </w:p>
    <w:p w14:paraId="2156E668" w14:textId="6A2325AB" w:rsidR="00E11078" w:rsidRPr="002B01C8" w:rsidRDefault="00E11078" w:rsidP="002B01C8">
      <w:pPr>
        <w:pStyle w:val="ListParagraph"/>
        <w:numPr>
          <w:ilvl w:val="0"/>
          <w:numId w:val="12"/>
        </w:numPr>
        <w:rPr>
          <w:rFonts w:ascii="Montserrat" w:hAnsi="Montserrat"/>
          <w:sz w:val="22"/>
          <w:szCs w:val="22"/>
        </w:rPr>
      </w:pPr>
      <w:r w:rsidRPr="002B01C8">
        <w:rPr>
          <w:rFonts w:ascii="Montserrat" w:hAnsi="Montserrat"/>
          <w:sz w:val="22"/>
          <w:szCs w:val="22"/>
        </w:rPr>
        <w:lastRenderedPageBreak/>
        <w:t>O</w:t>
      </w:r>
      <w:r w:rsidR="00E5764A" w:rsidRPr="002B01C8">
        <w:rPr>
          <w:rFonts w:ascii="Montserrat" w:hAnsi="Montserrat"/>
          <w:sz w:val="22"/>
          <w:szCs w:val="22"/>
        </w:rPr>
        <w:t xml:space="preserve">klahoma </w:t>
      </w:r>
      <w:r w:rsidR="007C63B3" w:rsidRPr="002B01C8">
        <w:rPr>
          <w:rFonts w:ascii="Montserrat" w:hAnsi="Montserrat"/>
          <w:sz w:val="22"/>
          <w:szCs w:val="22"/>
        </w:rPr>
        <w:t>r</w:t>
      </w:r>
      <w:r w:rsidR="00E5764A" w:rsidRPr="002B01C8">
        <w:rPr>
          <w:rFonts w:ascii="Montserrat" w:hAnsi="Montserrat"/>
          <w:sz w:val="22"/>
          <w:szCs w:val="22"/>
        </w:rPr>
        <w:t>esidents -$1</w:t>
      </w:r>
      <w:r w:rsidRPr="002B01C8">
        <w:rPr>
          <w:rFonts w:ascii="Montserrat" w:hAnsi="Montserrat"/>
          <w:sz w:val="22"/>
          <w:szCs w:val="22"/>
        </w:rPr>
        <w:t>25</w:t>
      </w:r>
      <w:r w:rsidR="00E5764A" w:rsidRPr="002B01C8">
        <w:rPr>
          <w:rFonts w:ascii="Montserrat" w:hAnsi="Montserrat"/>
          <w:sz w:val="22"/>
          <w:szCs w:val="22"/>
        </w:rPr>
        <w:t xml:space="preserve">.00, </w:t>
      </w:r>
      <w:r w:rsidR="00507772" w:rsidRPr="002B01C8">
        <w:rPr>
          <w:rFonts w:ascii="Montserrat" w:hAnsi="Montserrat"/>
          <w:sz w:val="22"/>
          <w:szCs w:val="22"/>
        </w:rPr>
        <w:t>Non</w:t>
      </w:r>
      <w:r w:rsidR="001B07E3" w:rsidRPr="002B01C8">
        <w:rPr>
          <w:rFonts w:ascii="Montserrat" w:hAnsi="Montserrat"/>
          <w:sz w:val="22"/>
          <w:szCs w:val="22"/>
        </w:rPr>
        <w:t>-</w:t>
      </w:r>
      <w:r w:rsidR="00507772" w:rsidRPr="002B01C8">
        <w:rPr>
          <w:rFonts w:ascii="Montserrat" w:hAnsi="Montserrat"/>
          <w:sz w:val="22"/>
          <w:szCs w:val="22"/>
        </w:rPr>
        <w:t>residents</w:t>
      </w:r>
      <w:r w:rsidR="00E5764A" w:rsidRPr="002B01C8">
        <w:rPr>
          <w:rFonts w:ascii="Montserrat" w:hAnsi="Montserrat"/>
          <w:sz w:val="22"/>
          <w:szCs w:val="22"/>
        </w:rPr>
        <w:t>- $</w:t>
      </w:r>
      <w:r w:rsidRPr="002B01C8">
        <w:rPr>
          <w:rFonts w:ascii="Montserrat" w:hAnsi="Montserrat"/>
          <w:sz w:val="22"/>
          <w:szCs w:val="22"/>
        </w:rPr>
        <w:t>25</w:t>
      </w:r>
      <w:r w:rsidR="00E5764A" w:rsidRPr="002B01C8">
        <w:rPr>
          <w:rFonts w:ascii="Montserrat" w:hAnsi="Montserrat"/>
          <w:sz w:val="22"/>
          <w:szCs w:val="22"/>
        </w:rPr>
        <w:t xml:space="preserve">0.00.  </w:t>
      </w:r>
    </w:p>
    <w:p w14:paraId="20AA4928" w14:textId="1DD1F3A8" w:rsidR="00E5764A" w:rsidRPr="0018609C" w:rsidRDefault="00E5764A" w:rsidP="00E5764A">
      <w:pPr>
        <w:numPr>
          <w:ilvl w:val="0"/>
          <w:numId w:val="4"/>
        </w:numPr>
        <w:ind w:left="-360" w:firstLine="0"/>
        <w:rPr>
          <w:rFonts w:ascii="Montserrat" w:hAnsi="Montserrat"/>
          <w:sz w:val="22"/>
          <w:szCs w:val="22"/>
        </w:rPr>
      </w:pPr>
      <w:r w:rsidRPr="0018609C">
        <w:rPr>
          <w:rFonts w:ascii="Montserrat" w:hAnsi="Montserrat"/>
          <w:sz w:val="22"/>
          <w:szCs w:val="22"/>
        </w:rPr>
        <w:t xml:space="preserve">Proof of residency required.  </w:t>
      </w:r>
    </w:p>
    <w:p w14:paraId="3FC538BB" w14:textId="77777777" w:rsidR="00E5764A" w:rsidRPr="0018609C" w:rsidRDefault="00E5764A" w:rsidP="00E5764A">
      <w:pPr>
        <w:numPr>
          <w:ilvl w:val="0"/>
          <w:numId w:val="4"/>
        </w:numPr>
        <w:ind w:left="-360" w:firstLine="0"/>
        <w:rPr>
          <w:rFonts w:ascii="Montserrat" w:hAnsi="Montserrat"/>
          <w:sz w:val="22"/>
          <w:szCs w:val="22"/>
        </w:rPr>
      </w:pPr>
      <w:r w:rsidRPr="0018609C">
        <w:rPr>
          <w:rFonts w:ascii="Montserrat" w:hAnsi="Montserrat"/>
          <w:sz w:val="22"/>
          <w:szCs w:val="22"/>
        </w:rPr>
        <w:t>Personal check or money order accepted.  Cash, debt or credit card not accepted.</w:t>
      </w:r>
    </w:p>
    <w:p w14:paraId="0C1E366D" w14:textId="77777777" w:rsidR="00E5764A" w:rsidRPr="0018609C" w:rsidRDefault="00E5764A" w:rsidP="00E5764A">
      <w:pPr>
        <w:numPr>
          <w:ilvl w:val="0"/>
          <w:numId w:val="4"/>
        </w:numPr>
        <w:tabs>
          <w:tab w:val="left" w:pos="0"/>
          <w:tab w:val="left" w:pos="360"/>
        </w:tabs>
        <w:ind w:left="-360" w:firstLine="0"/>
        <w:rPr>
          <w:rFonts w:ascii="Montserrat" w:hAnsi="Montserrat"/>
          <w:sz w:val="22"/>
          <w:szCs w:val="22"/>
        </w:rPr>
      </w:pPr>
      <w:r w:rsidRPr="0018609C">
        <w:rPr>
          <w:rFonts w:ascii="Montserrat" w:hAnsi="Montserrat"/>
          <w:sz w:val="22"/>
          <w:szCs w:val="22"/>
        </w:rPr>
        <w:t xml:space="preserve">QAST Performance Application can be downloaded from DRS website </w:t>
      </w:r>
    </w:p>
    <w:p w14:paraId="7E1ABAED" w14:textId="6BD51104" w:rsidR="00E5764A" w:rsidRPr="0018609C" w:rsidRDefault="00E5764A" w:rsidP="00E5764A">
      <w:pPr>
        <w:tabs>
          <w:tab w:val="left" w:pos="360"/>
        </w:tabs>
        <w:ind w:left="-360"/>
        <w:rPr>
          <w:rFonts w:ascii="Montserrat" w:hAnsi="Montserrat"/>
          <w:sz w:val="22"/>
          <w:szCs w:val="22"/>
        </w:rPr>
      </w:pPr>
      <w:r w:rsidRPr="0018609C">
        <w:rPr>
          <w:rFonts w:ascii="Montserrat" w:hAnsi="Montserrat"/>
          <w:sz w:val="22"/>
          <w:szCs w:val="22"/>
        </w:rPr>
        <w:t xml:space="preserve">      </w:t>
      </w:r>
      <w:hyperlink r:id="rId16" w:history="1">
        <w:r w:rsidR="00680804" w:rsidRPr="0018609C">
          <w:rPr>
            <w:rStyle w:val="Hyperlink"/>
            <w:rFonts w:ascii="Montserrat" w:hAnsi="Montserrat"/>
            <w:sz w:val="22"/>
            <w:szCs w:val="22"/>
          </w:rPr>
          <w:t>http://www.okdrs.org/ICRC</w:t>
        </w:r>
      </w:hyperlink>
      <w:r w:rsidR="00680804" w:rsidRPr="0018609C">
        <w:rPr>
          <w:rFonts w:ascii="Montserrat" w:hAnsi="Montserrat"/>
          <w:sz w:val="22"/>
          <w:szCs w:val="22"/>
        </w:rPr>
        <w:t xml:space="preserve"> </w:t>
      </w:r>
      <w:r w:rsidR="00A325A7" w:rsidRPr="0018609C">
        <w:rPr>
          <w:rFonts w:ascii="Montserrat" w:hAnsi="Montserrat"/>
          <w:sz w:val="22"/>
          <w:szCs w:val="22"/>
        </w:rPr>
        <w:t xml:space="preserve"> </w:t>
      </w:r>
      <w:r w:rsidRPr="0018609C">
        <w:rPr>
          <w:rFonts w:ascii="Montserrat" w:hAnsi="Montserrat"/>
          <w:sz w:val="22"/>
          <w:szCs w:val="22"/>
        </w:rPr>
        <w:t xml:space="preserve">or contact </w:t>
      </w:r>
      <w:r w:rsidR="00C97712" w:rsidRPr="0018609C">
        <w:rPr>
          <w:rFonts w:ascii="Montserrat" w:hAnsi="Montserrat"/>
          <w:sz w:val="22"/>
          <w:szCs w:val="22"/>
        </w:rPr>
        <w:t>ICRC Program Specialist</w:t>
      </w:r>
      <w:r w:rsidR="00680804" w:rsidRPr="0018609C">
        <w:rPr>
          <w:rFonts w:ascii="Montserrat" w:hAnsi="Montserrat"/>
          <w:sz w:val="22"/>
          <w:szCs w:val="22"/>
        </w:rPr>
        <w:t xml:space="preserve">, </w:t>
      </w:r>
      <w:r w:rsidR="00B1463C" w:rsidRPr="0018609C">
        <w:rPr>
          <w:rFonts w:ascii="Montserrat" w:hAnsi="Montserrat"/>
          <w:sz w:val="22"/>
          <w:szCs w:val="22"/>
        </w:rPr>
        <w:t>L</w:t>
      </w:r>
      <w:r w:rsidR="00680804" w:rsidRPr="0018609C">
        <w:rPr>
          <w:rFonts w:ascii="Montserrat" w:hAnsi="Montserrat"/>
          <w:sz w:val="22"/>
          <w:szCs w:val="22"/>
        </w:rPr>
        <w:t>Berglund@okdrs.gov</w:t>
      </w:r>
    </w:p>
    <w:p w14:paraId="10727D8E" w14:textId="77777777" w:rsidR="007C63B3" w:rsidRPr="00B1463C" w:rsidRDefault="007C63B3" w:rsidP="00E5764A">
      <w:pPr>
        <w:tabs>
          <w:tab w:val="left" w:pos="360"/>
        </w:tabs>
        <w:ind w:left="-360"/>
        <w:rPr>
          <w:rFonts w:ascii="Montserrat" w:hAnsi="Montserrat"/>
          <w:sz w:val="24"/>
          <w:szCs w:val="24"/>
        </w:rPr>
      </w:pPr>
    </w:p>
    <w:p w14:paraId="332B5EE5" w14:textId="0BCDE27C" w:rsidR="00E5764A" w:rsidRPr="001B07E3" w:rsidRDefault="00E5764A" w:rsidP="00E5764A">
      <w:pPr>
        <w:ind w:left="-720"/>
        <w:rPr>
          <w:rFonts w:ascii="Montserrat" w:hAnsi="Montserrat"/>
          <w:b/>
          <w:i/>
          <w:sz w:val="22"/>
          <w:szCs w:val="22"/>
          <w:u w:val="single"/>
        </w:rPr>
      </w:pPr>
      <w:r w:rsidRPr="002B01C8">
        <w:rPr>
          <w:rFonts w:ascii="Montserrat" w:hAnsi="Montserrat"/>
          <w:b/>
          <w:i/>
          <w:sz w:val="22"/>
          <w:szCs w:val="22"/>
        </w:rPr>
        <w:t xml:space="preserve"> </w:t>
      </w:r>
      <w:r w:rsidRPr="002B01C8">
        <w:rPr>
          <w:rFonts w:ascii="Montserrat" w:hAnsi="Montserrat"/>
          <w:b/>
          <w:i/>
          <w:sz w:val="22"/>
          <w:szCs w:val="22"/>
          <w:u w:val="single"/>
        </w:rPr>
        <w:t xml:space="preserve"> </w:t>
      </w:r>
      <w:r w:rsidRPr="001B07E3">
        <w:rPr>
          <w:rFonts w:ascii="Montserrat" w:hAnsi="Montserrat"/>
          <w:b/>
          <w:i/>
          <w:sz w:val="22"/>
          <w:szCs w:val="22"/>
          <w:u w:val="single"/>
        </w:rPr>
        <w:t xml:space="preserve">Detailed Performance Information </w:t>
      </w:r>
      <w:r w:rsidR="001406FD" w:rsidRPr="001B07E3">
        <w:rPr>
          <w:rFonts w:ascii="Montserrat" w:hAnsi="Montserrat"/>
          <w:b/>
          <w:i/>
          <w:sz w:val="22"/>
          <w:szCs w:val="22"/>
          <w:u w:val="single"/>
        </w:rPr>
        <w:t xml:space="preserve"> </w:t>
      </w:r>
    </w:p>
    <w:p w14:paraId="21E43C94" w14:textId="77777777" w:rsidR="00E5764A" w:rsidRPr="0018609C" w:rsidRDefault="00E5764A" w:rsidP="00E5764A">
      <w:pPr>
        <w:numPr>
          <w:ilvl w:val="0"/>
          <w:numId w:val="8"/>
        </w:numPr>
        <w:ind w:left="-360" w:right="-180" w:firstLine="0"/>
        <w:rPr>
          <w:rFonts w:ascii="Montserrat" w:hAnsi="Montserrat"/>
          <w:sz w:val="22"/>
          <w:szCs w:val="22"/>
        </w:rPr>
      </w:pPr>
      <w:r w:rsidRPr="0018609C">
        <w:rPr>
          <w:rFonts w:ascii="Montserrat" w:hAnsi="Montserrat"/>
          <w:sz w:val="22"/>
          <w:szCs w:val="22"/>
        </w:rPr>
        <w:t xml:space="preserve">Performance evaluations are administered monthly, except January and February.  </w:t>
      </w:r>
    </w:p>
    <w:p w14:paraId="4BF4B4E2" w14:textId="5B291480" w:rsidR="00E5764A" w:rsidRPr="0018609C" w:rsidRDefault="00D44C4D" w:rsidP="002B01C8">
      <w:pPr>
        <w:tabs>
          <w:tab w:val="left" w:pos="450"/>
        </w:tabs>
        <w:ind w:right="-180"/>
        <w:rPr>
          <w:rFonts w:ascii="Montserrat" w:hAnsi="Montserrat"/>
          <w:sz w:val="22"/>
          <w:szCs w:val="22"/>
        </w:rPr>
      </w:pPr>
      <w:r w:rsidRPr="0018609C">
        <w:rPr>
          <w:rFonts w:ascii="Montserrat" w:hAnsi="Montserrat"/>
          <w:sz w:val="22"/>
          <w:szCs w:val="22"/>
        </w:rPr>
        <w:t>C</w:t>
      </w:r>
      <w:r w:rsidR="007C63B3" w:rsidRPr="0018609C">
        <w:rPr>
          <w:rFonts w:ascii="Montserrat" w:hAnsi="Montserrat"/>
          <w:sz w:val="22"/>
          <w:szCs w:val="22"/>
        </w:rPr>
        <w:t xml:space="preserve">heck the DRS/ICRC event calendar on the website for available dates and times.  </w:t>
      </w:r>
      <w:hyperlink r:id="rId17" w:history="1">
        <w:r w:rsidRPr="0018609C">
          <w:rPr>
            <w:rStyle w:val="Hyperlink"/>
            <w:rFonts w:ascii="Montserrat" w:hAnsi="Montserrat"/>
            <w:sz w:val="22"/>
            <w:szCs w:val="22"/>
          </w:rPr>
          <w:t>http://www.okdrs.org/ICRC</w:t>
        </w:r>
      </w:hyperlink>
      <w:r w:rsidRPr="0018609C">
        <w:rPr>
          <w:rFonts w:ascii="Montserrat" w:hAnsi="Montserrat"/>
          <w:sz w:val="22"/>
          <w:szCs w:val="22"/>
        </w:rPr>
        <w:t xml:space="preserve"> </w:t>
      </w:r>
      <w:r w:rsidR="00E5764A" w:rsidRPr="0018609C">
        <w:rPr>
          <w:rFonts w:ascii="Montserrat" w:hAnsi="Montserrat"/>
          <w:sz w:val="22"/>
          <w:szCs w:val="22"/>
        </w:rPr>
        <w:t xml:space="preserve">   </w:t>
      </w:r>
    </w:p>
    <w:p w14:paraId="05CC2802" w14:textId="66B63F1B" w:rsidR="00E5764A" w:rsidRPr="0018609C" w:rsidRDefault="00E5764A" w:rsidP="00E5764A">
      <w:pPr>
        <w:numPr>
          <w:ilvl w:val="0"/>
          <w:numId w:val="8"/>
        </w:numPr>
        <w:ind w:left="-360" w:right="-720" w:firstLine="0"/>
        <w:rPr>
          <w:rFonts w:ascii="Montserrat" w:hAnsi="Montserrat"/>
          <w:sz w:val="22"/>
          <w:szCs w:val="22"/>
        </w:rPr>
      </w:pPr>
      <w:r w:rsidRPr="0018609C">
        <w:rPr>
          <w:rFonts w:ascii="Montserrat" w:hAnsi="Montserrat"/>
          <w:sz w:val="22"/>
          <w:szCs w:val="22"/>
        </w:rPr>
        <w:t xml:space="preserve">Approximately a </w:t>
      </w:r>
      <w:r w:rsidR="00C93594">
        <w:rPr>
          <w:rFonts w:ascii="Montserrat" w:hAnsi="Montserrat"/>
          <w:sz w:val="22"/>
          <w:szCs w:val="22"/>
        </w:rPr>
        <w:t>3</w:t>
      </w:r>
      <w:r w:rsidRPr="0018609C">
        <w:rPr>
          <w:rFonts w:ascii="Montserrat" w:hAnsi="Montserrat"/>
          <w:sz w:val="22"/>
          <w:szCs w:val="22"/>
        </w:rPr>
        <w:t xml:space="preserve">-5 month waiting period for </w:t>
      </w:r>
      <w:r w:rsidR="002B01C8">
        <w:rPr>
          <w:rFonts w:ascii="Montserrat" w:hAnsi="Montserrat"/>
          <w:sz w:val="22"/>
          <w:szCs w:val="22"/>
        </w:rPr>
        <w:t xml:space="preserve">QAST performance </w:t>
      </w:r>
      <w:r w:rsidRPr="0018609C">
        <w:rPr>
          <w:rFonts w:ascii="Montserrat" w:hAnsi="Montserrat"/>
          <w:sz w:val="22"/>
          <w:szCs w:val="22"/>
        </w:rPr>
        <w:t>availably.</w:t>
      </w:r>
    </w:p>
    <w:p w14:paraId="40CA2EC3" w14:textId="77777777" w:rsidR="00D44C4D" w:rsidRPr="0018609C" w:rsidRDefault="00E5764A" w:rsidP="00E5764A">
      <w:pPr>
        <w:numPr>
          <w:ilvl w:val="0"/>
          <w:numId w:val="8"/>
        </w:numPr>
        <w:ind w:left="-360" w:right="-720" w:firstLine="0"/>
        <w:rPr>
          <w:rFonts w:ascii="Montserrat" w:hAnsi="Montserrat"/>
          <w:sz w:val="22"/>
          <w:szCs w:val="22"/>
        </w:rPr>
      </w:pPr>
      <w:r w:rsidRPr="0018609C">
        <w:rPr>
          <w:rFonts w:ascii="Montserrat" w:hAnsi="Montserrat"/>
          <w:sz w:val="22"/>
          <w:szCs w:val="22"/>
        </w:rPr>
        <w:t xml:space="preserve">QAST performance is divided into two </w:t>
      </w:r>
      <w:r w:rsidR="00BB29BC" w:rsidRPr="0018609C">
        <w:rPr>
          <w:rFonts w:ascii="Montserrat" w:hAnsi="Montserrat"/>
          <w:sz w:val="22"/>
          <w:szCs w:val="22"/>
        </w:rPr>
        <w:t>interactive</w:t>
      </w:r>
      <w:r w:rsidR="00D44C4D" w:rsidRPr="0018609C">
        <w:rPr>
          <w:rFonts w:ascii="Montserrat" w:hAnsi="Montserrat"/>
          <w:sz w:val="22"/>
          <w:szCs w:val="22"/>
        </w:rPr>
        <w:t xml:space="preserve"> (transliterating and interpreting) </w:t>
      </w:r>
      <w:r w:rsidR="00BB29BC" w:rsidRPr="0018609C">
        <w:rPr>
          <w:rFonts w:ascii="Montserrat" w:hAnsi="Montserrat"/>
          <w:sz w:val="22"/>
          <w:szCs w:val="22"/>
        </w:rPr>
        <w:t xml:space="preserve"> performance </w:t>
      </w:r>
    </w:p>
    <w:p w14:paraId="0CEB9CD8" w14:textId="54E539D9" w:rsidR="0018609C" w:rsidRDefault="00D44C4D" w:rsidP="0008478B">
      <w:pPr>
        <w:ind w:left="-360" w:right="-720"/>
        <w:rPr>
          <w:rFonts w:ascii="Montserrat" w:hAnsi="Montserrat"/>
          <w:sz w:val="22"/>
          <w:szCs w:val="22"/>
        </w:rPr>
      </w:pPr>
      <w:r w:rsidRPr="0018609C">
        <w:rPr>
          <w:rFonts w:ascii="Montserrat" w:hAnsi="Montserrat"/>
          <w:sz w:val="22"/>
          <w:szCs w:val="22"/>
        </w:rPr>
        <w:t xml:space="preserve">       </w:t>
      </w:r>
      <w:r w:rsidR="00E5764A" w:rsidRPr="0018609C">
        <w:rPr>
          <w:rFonts w:ascii="Montserrat" w:hAnsi="Montserrat"/>
          <w:sz w:val="22"/>
          <w:szCs w:val="22"/>
        </w:rPr>
        <w:t xml:space="preserve">sections, I-III and IV-V. </w:t>
      </w:r>
      <w:r w:rsidR="0008478B" w:rsidRPr="0018609C">
        <w:rPr>
          <w:rFonts w:ascii="Montserrat" w:hAnsi="Montserrat"/>
          <w:sz w:val="22"/>
          <w:szCs w:val="22"/>
        </w:rPr>
        <w:t xml:space="preserve"> </w:t>
      </w:r>
      <w:r w:rsidRPr="0018609C">
        <w:rPr>
          <w:rFonts w:ascii="Montserrat" w:hAnsi="Montserrat"/>
          <w:sz w:val="22"/>
          <w:szCs w:val="22"/>
        </w:rPr>
        <w:t>A c</w:t>
      </w:r>
      <w:r w:rsidR="00E5764A" w:rsidRPr="0018609C">
        <w:rPr>
          <w:rFonts w:ascii="Montserrat" w:hAnsi="Montserrat"/>
          <w:sz w:val="22"/>
          <w:szCs w:val="22"/>
        </w:rPr>
        <w:t xml:space="preserve">andidate </w:t>
      </w:r>
      <w:r w:rsidRPr="0018609C">
        <w:rPr>
          <w:rFonts w:ascii="Montserrat" w:hAnsi="Montserrat"/>
          <w:sz w:val="22"/>
          <w:szCs w:val="22"/>
        </w:rPr>
        <w:t>can apply to take either the I</w:t>
      </w:r>
      <w:r w:rsidR="00E5764A" w:rsidRPr="0018609C">
        <w:rPr>
          <w:rFonts w:ascii="Montserrat" w:hAnsi="Montserrat"/>
          <w:sz w:val="22"/>
          <w:szCs w:val="22"/>
        </w:rPr>
        <w:t xml:space="preserve">-III performance evaluation </w:t>
      </w:r>
      <w:r w:rsidRPr="0018609C">
        <w:rPr>
          <w:rFonts w:ascii="Montserrat" w:hAnsi="Montserrat"/>
          <w:sz w:val="22"/>
          <w:szCs w:val="22"/>
        </w:rPr>
        <w:t>or</w:t>
      </w:r>
    </w:p>
    <w:p w14:paraId="4F9F7FF4" w14:textId="7BC93624" w:rsidR="00E5764A" w:rsidRPr="0018609C" w:rsidRDefault="0018609C" w:rsidP="0008478B">
      <w:pPr>
        <w:ind w:left="-360" w:right="-720"/>
        <w:rPr>
          <w:rFonts w:ascii="Montserrat" w:hAnsi="Montserrat"/>
          <w:sz w:val="22"/>
          <w:szCs w:val="22"/>
        </w:rPr>
      </w:pPr>
      <w:r>
        <w:rPr>
          <w:rFonts w:ascii="Montserrat" w:hAnsi="Montserrat"/>
          <w:sz w:val="22"/>
          <w:szCs w:val="22"/>
        </w:rPr>
        <w:t xml:space="preserve">       </w:t>
      </w:r>
      <w:r w:rsidR="00D44C4D" w:rsidRPr="0018609C">
        <w:rPr>
          <w:rFonts w:ascii="Montserrat" w:hAnsi="Montserrat"/>
          <w:sz w:val="22"/>
          <w:szCs w:val="22"/>
        </w:rPr>
        <w:t xml:space="preserve">the IV-V performance evaluation. </w:t>
      </w:r>
    </w:p>
    <w:p w14:paraId="23E140DE" w14:textId="681BD292" w:rsidR="00BB29BC" w:rsidRPr="0018609C" w:rsidRDefault="00BB29BC" w:rsidP="00BB29BC">
      <w:pPr>
        <w:numPr>
          <w:ilvl w:val="0"/>
          <w:numId w:val="13"/>
        </w:numPr>
        <w:ind w:left="-360" w:firstLine="0"/>
        <w:rPr>
          <w:rFonts w:ascii="Montserrat" w:hAnsi="Montserrat"/>
          <w:sz w:val="22"/>
          <w:szCs w:val="22"/>
        </w:rPr>
      </w:pPr>
      <w:r w:rsidRPr="0018609C">
        <w:rPr>
          <w:rFonts w:ascii="Montserrat" w:hAnsi="Montserrat"/>
          <w:sz w:val="22"/>
          <w:szCs w:val="22"/>
        </w:rPr>
        <w:t xml:space="preserve">Must pass </w:t>
      </w:r>
      <w:r w:rsidR="004714C3">
        <w:rPr>
          <w:rFonts w:ascii="Montserrat" w:hAnsi="Montserrat"/>
          <w:sz w:val="22"/>
          <w:szCs w:val="22"/>
        </w:rPr>
        <w:t xml:space="preserve">the ethics situational </w:t>
      </w:r>
      <w:r w:rsidRPr="0018609C">
        <w:rPr>
          <w:rFonts w:ascii="Montserrat" w:hAnsi="Montserrat"/>
          <w:sz w:val="22"/>
          <w:szCs w:val="22"/>
        </w:rPr>
        <w:t>portion with 80% before skill levels will be awarded.</w:t>
      </w:r>
    </w:p>
    <w:p w14:paraId="13824191" w14:textId="2435006D" w:rsidR="00BB29BC" w:rsidRPr="0018609C" w:rsidRDefault="00BB29BC" w:rsidP="00BB29BC">
      <w:pPr>
        <w:numPr>
          <w:ilvl w:val="0"/>
          <w:numId w:val="11"/>
        </w:numPr>
        <w:tabs>
          <w:tab w:val="left" w:pos="360"/>
        </w:tabs>
        <w:ind w:left="90" w:firstLine="0"/>
        <w:rPr>
          <w:rFonts w:ascii="Montserrat" w:hAnsi="Montserrat"/>
          <w:sz w:val="22"/>
          <w:szCs w:val="22"/>
        </w:rPr>
      </w:pPr>
      <w:r w:rsidRPr="0018609C">
        <w:rPr>
          <w:rFonts w:ascii="Montserrat" w:hAnsi="Montserrat"/>
          <w:sz w:val="22"/>
          <w:szCs w:val="22"/>
        </w:rPr>
        <w:t>Candidate is required to take the interview portion each time</w:t>
      </w:r>
      <w:r w:rsidR="002B01C8">
        <w:rPr>
          <w:rFonts w:ascii="Montserrat" w:hAnsi="Montserrat"/>
          <w:sz w:val="22"/>
          <w:szCs w:val="22"/>
        </w:rPr>
        <w:t xml:space="preserve"> taking the performance. </w:t>
      </w:r>
      <w:r w:rsidRPr="0018609C">
        <w:rPr>
          <w:rFonts w:ascii="Montserrat" w:hAnsi="Montserrat"/>
          <w:sz w:val="22"/>
          <w:szCs w:val="22"/>
        </w:rPr>
        <w:t xml:space="preserve"> </w:t>
      </w:r>
    </w:p>
    <w:p w14:paraId="110A5C3A" w14:textId="0A96BEED" w:rsidR="00BB29BC" w:rsidRPr="00C93594" w:rsidRDefault="004714C3" w:rsidP="00614FB4">
      <w:pPr>
        <w:numPr>
          <w:ilvl w:val="0"/>
          <w:numId w:val="11"/>
        </w:numPr>
        <w:tabs>
          <w:tab w:val="left" w:pos="360"/>
        </w:tabs>
        <w:ind w:left="90" w:firstLine="0"/>
        <w:rPr>
          <w:rFonts w:ascii="Montserrat" w:hAnsi="Montserrat"/>
          <w:sz w:val="22"/>
          <w:szCs w:val="22"/>
        </w:rPr>
      </w:pPr>
      <w:r w:rsidRPr="00C93594">
        <w:rPr>
          <w:rFonts w:ascii="Montserrat" w:hAnsi="Montserrat"/>
          <w:sz w:val="22"/>
          <w:szCs w:val="22"/>
        </w:rPr>
        <w:t>RID Code of Professional Conduct (CPC), ICRC/QAST L</w:t>
      </w:r>
      <w:r w:rsidR="00BB29BC" w:rsidRPr="00C93594">
        <w:rPr>
          <w:rFonts w:ascii="Montserrat" w:hAnsi="Montserrat"/>
          <w:sz w:val="22"/>
          <w:szCs w:val="22"/>
        </w:rPr>
        <w:t>imitations of Levels</w:t>
      </w:r>
      <w:r w:rsidR="00BF26E2" w:rsidRPr="00C93594">
        <w:rPr>
          <w:rFonts w:ascii="Montserrat" w:hAnsi="Montserrat"/>
          <w:sz w:val="22"/>
          <w:szCs w:val="22"/>
        </w:rPr>
        <w:t xml:space="preserve">, Oklahoma Educational </w:t>
      </w:r>
      <w:r w:rsidR="00A81A14" w:rsidRPr="00C93594">
        <w:rPr>
          <w:rFonts w:ascii="Montserrat" w:hAnsi="Montserrat"/>
          <w:sz w:val="22"/>
          <w:szCs w:val="22"/>
        </w:rPr>
        <w:t>Interpreter</w:t>
      </w:r>
      <w:r w:rsidR="00BF26E2" w:rsidRPr="00C93594">
        <w:rPr>
          <w:rFonts w:ascii="Montserrat" w:hAnsi="Montserrat"/>
          <w:sz w:val="22"/>
          <w:szCs w:val="22"/>
        </w:rPr>
        <w:t xml:space="preserve"> for the Deaf </w:t>
      </w:r>
      <w:r w:rsidR="00A81A14" w:rsidRPr="00C93594">
        <w:rPr>
          <w:rFonts w:ascii="Montserrat" w:hAnsi="Montserrat"/>
          <w:sz w:val="22"/>
          <w:szCs w:val="22"/>
        </w:rPr>
        <w:t>Act</w:t>
      </w:r>
      <w:r w:rsidR="001B07E3" w:rsidRPr="00C93594">
        <w:rPr>
          <w:rFonts w:ascii="Montserrat" w:hAnsi="Montserrat"/>
          <w:sz w:val="22"/>
          <w:szCs w:val="22"/>
        </w:rPr>
        <w:t>,</w:t>
      </w:r>
      <w:r w:rsidR="00BF26E2" w:rsidRPr="00C93594">
        <w:rPr>
          <w:rFonts w:ascii="Montserrat" w:hAnsi="Montserrat"/>
          <w:sz w:val="22"/>
          <w:szCs w:val="22"/>
        </w:rPr>
        <w:t xml:space="preserve"> and the Oklahoma Legal </w:t>
      </w:r>
      <w:r w:rsidR="00A81A14" w:rsidRPr="00C93594">
        <w:rPr>
          <w:rFonts w:ascii="Montserrat" w:hAnsi="Montserrat"/>
          <w:sz w:val="22"/>
          <w:szCs w:val="22"/>
        </w:rPr>
        <w:t>Interpreter</w:t>
      </w:r>
      <w:r w:rsidR="00BF26E2" w:rsidRPr="00C93594">
        <w:rPr>
          <w:rFonts w:ascii="Montserrat" w:hAnsi="Montserrat"/>
          <w:sz w:val="22"/>
          <w:szCs w:val="22"/>
        </w:rPr>
        <w:t xml:space="preserve"> Act</w:t>
      </w:r>
      <w:r w:rsidR="00BB29BC" w:rsidRPr="00C93594">
        <w:rPr>
          <w:rFonts w:ascii="Montserrat" w:hAnsi="Montserrat"/>
          <w:sz w:val="22"/>
          <w:szCs w:val="22"/>
        </w:rPr>
        <w:t xml:space="preserve"> will be provided </w:t>
      </w:r>
      <w:r w:rsidR="0018609C" w:rsidRPr="00C93594">
        <w:rPr>
          <w:rFonts w:ascii="Montserrat" w:hAnsi="Montserrat"/>
          <w:sz w:val="22"/>
          <w:szCs w:val="22"/>
        </w:rPr>
        <w:t>i</w:t>
      </w:r>
      <w:r w:rsidR="00BB29BC" w:rsidRPr="00C93594">
        <w:rPr>
          <w:rFonts w:ascii="Montserrat" w:hAnsi="Montserrat"/>
          <w:sz w:val="22"/>
          <w:szCs w:val="22"/>
        </w:rPr>
        <w:t xml:space="preserve">n the </w:t>
      </w:r>
      <w:r w:rsidR="00183BFE" w:rsidRPr="00C93594">
        <w:rPr>
          <w:rFonts w:ascii="Montserrat" w:hAnsi="Montserrat"/>
          <w:sz w:val="22"/>
          <w:szCs w:val="22"/>
        </w:rPr>
        <w:t>warmup</w:t>
      </w:r>
      <w:r w:rsidR="00BB29BC" w:rsidRPr="00C93594">
        <w:rPr>
          <w:rFonts w:ascii="Montserrat" w:hAnsi="Montserrat"/>
          <w:sz w:val="22"/>
          <w:szCs w:val="22"/>
        </w:rPr>
        <w:t xml:space="preserve"> room for review. </w:t>
      </w:r>
    </w:p>
    <w:p w14:paraId="34FC87F0" w14:textId="77777777" w:rsidR="00E5764A" w:rsidRPr="0018609C" w:rsidRDefault="00E5764A" w:rsidP="00E5764A">
      <w:pPr>
        <w:numPr>
          <w:ilvl w:val="0"/>
          <w:numId w:val="7"/>
        </w:numPr>
        <w:ind w:left="-360" w:firstLine="0"/>
        <w:rPr>
          <w:rFonts w:ascii="Montserrat" w:hAnsi="Montserrat"/>
          <w:sz w:val="22"/>
          <w:szCs w:val="22"/>
        </w:rPr>
      </w:pPr>
      <w:r w:rsidRPr="0018609C">
        <w:rPr>
          <w:rFonts w:ascii="Montserrat" w:hAnsi="Montserrat"/>
          <w:sz w:val="22"/>
          <w:szCs w:val="22"/>
        </w:rPr>
        <w:t xml:space="preserve">It is a video evaluation. </w:t>
      </w:r>
    </w:p>
    <w:p w14:paraId="56F7C2ED" w14:textId="4C498566" w:rsidR="00E5764A" w:rsidRPr="0018609C" w:rsidRDefault="00E5764A" w:rsidP="00E5764A">
      <w:pPr>
        <w:numPr>
          <w:ilvl w:val="2"/>
          <w:numId w:val="7"/>
        </w:numPr>
        <w:ind w:left="450"/>
        <w:rPr>
          <w:rFonts w:ascii="Montserrat" w:hAnsi="Montserrat"/>
          <w:sz w:val="22"/>
          <w:szCs w:val="22"/>
        </w:rPr>
      </w:pPr>
      <w:r w:rsidRPr="0018609C">
        <w:rPr>
          <w:rFonts w:ascii="Montserrat" w:hAnsi="Montserrat"/>
          <w:sz w:val="22"/>
          <w:szCs w:val="22"/>
        </w:rPr>
        <w:t xml:space="preserve">Video evaluation – The testing candidate and </w:t>
      </w:r>
      <w:r w:rsidR="0018609C">
        <w:rPr>
          <w:rFonts w:ascii="Montserrat" w:hAnsi="Montserrat"/>
          <w:sz w:val="22"/>
          <w:szCs w:val="22"/>
        </w:rPr>
        <w:t xml:space="preserve">a </w:t>
      </w:r>
      <w:r w:rsidRPr="0018609C">
        <w:rPr>
          <w:rFonts w:ascii="Montserrat" w:hAnsi="Montserrat"/>
          <w:sz w:val="22"/>
          <w:szCs w:val="22"/>
        </w:rPr>
        <w:t>Transliterator are the only ones in evaluation room.  The evaluation will be recorded for three</w:t>
      </w:r>
      <w:r w:rsidR="00B10138" w:rsidRPr="0018609C">
        <w:rPr>
          <w:rFonts w:ascii="Montserrat" w:hAnsi="Montserrat"/>
          <w:sz w:val="22"/>
          <w:szCs w:val="22"/>
        </w:rPr>
        <w:t xml:space="preserve"> (3)</w:t>
      </w:r>
      <w:r w:rsidRPr="0018609C">
        <w:rPr>
          <w:rFonts w:ascii="Montserrat" w:hAnsi="Montserrat"/>
          <w:sz w:val="22"/>
          <w:szCs w:val="22"/>
        </w:rPr>
        <w:t xml:space="preserve"> evaluators to score </w:t>
      </w:r>
      <w:proofErr w:type="gramStart"/>
      <w:r w:rsidRPr="0018609C">
        <w:rPr>
          <w:rFonts w:ascii="Montserrat" w:hAnsi="Montserrat"/>
          <w:sz w:val="22"/>
          <w:szCs w:val="22"/>
        </w:rPr>
        <w:t>at a later date</w:t>
      </w:r>
      <w:proofErr w:type="gramEnd"/>
      <w:r w:rsidRPr="0018609C">
        <w:rPr>
          <w:rFonts w:ascii="Montserrat" w:hAnsi="Montserrat"/>
          <w:sz w:val="22"/>
          <w:szCs w:val="22"/>
        </w:rPr>
        <w:t xml:space="preserve">.  The candidate will receive evaluation results in approximately </w:t>
      </w:r>
      <w:r w:rsidR="0018609C">
        <w:rPr>
          <w:rFonts w:ascii="Montserrat" w:hAnsi="Montserrat"/>
          <w:sz w:val="22"/>
          <w:szCs w:val="22"/>
        </w:rPr>
        <w:t>eight</w:t>
      </w:r>
      <w:r w:rsidRPr="0018609C">
        <w:rPr>
          <w:rFonts w:ascii="Montserrat" w:hAnsi="Montserrat"/>
          <w:sz w:val="22"/>
          <w:szCs w:val="22"/>
        </w:rPr>
        <w:t xml:space="preserve"> weeks. </w:t>
      </w:r>
    </w:p>
    <w:p w14:paraId="19F5E800" w14:textId="1C1D853B" w:rsidR="00E5764A" w:rsidRPr="0018609C" w:rsidRDefault="00E5764A" w:rsidP="006258D3">
      <w:pPr>
        <w:numPr>
          <w:ilvl w:val="0"/>
          <w:numId w:val="7"/>
        </w:numPr>
        <w:ind w:left="-360" w:firstLine="0"/>
        <w:rPr>
          <w:rFonts w:ascii="Montserrat" w:hAnsi="Montserrat"/>
          <w:sz w:val="22"/>
          <w:szCs w:val="22"/>
        </w:rPr>
      </w:pPr>
      <w:r w:rsidRPr="0018609C">
        <w:rPr>
          <w:rFonts w:ascii="Montserrat" w:hAnsi="Montserrat"/>
          <w:sz w:val="22"/>
          <w:szCs w:val="22"/>
        </w:rPr>
        <w:t xml:space="preserve">Candidate is </w:t>
      </w:r>
      <w:r w:rsidR="00BF26E2" w:rsidRPr="0018609C">
        <w:rPr>
          <w:rFonts w:ascii="Montserrat" w:hAnsi="Montserrat"/>
          <w:sz w:val="22"/>
          <w:szCs w:val="22"/>
        </w:rPr>
        <w:t xml:space="preserve">allotted an </w:t>
      </w:r>
      <w:r w:rsidRPr="0018609C">
        <w:rPr>
          <w:rFonts w:ascii="Montserrat" w:hAnsi="Montserrat"/>
          <w:sz w:val="22"/>
          <w:szCs w:val="22"/>
        </w:rPr>
        <w:t xml:space="preserve">hour </w:t>
      </w:r>
      <w:r w:rsidR="001B07E3">
        <w:rPr>
          <w:rFonts w:ascii="Montserrat" w:hAnsi="Montserrat"/>
          <w:sz w:val="22"/>
          <w:szCs w:val="22"/>
        </w:rPr>
        <w:t xml:space="preserve">warm-up opportunity </w:t>
      </w:r>
      <w:r w:rsidR="0018609C" w:rsidRPr="0018609C">
        <w:rPr>
          <w:rFonts w:ascii="Montserrat" w:hAnsi="Montserrat"/>
          <w:sz w:val="22"/>
          <w:szCs w:val="22"/>
        </w:rPr>
        <w:t>before scheduled evaluation</w:t>
      </w:r>
      <w:r w:rsidR="00C93594">
        <w:rPr>
          <w:rFonts w:ascii="Montserrat" w:hAnsi="Montserrat"/>
          <w:sz w:val="22"/>
          <w:szCs w:val="22"/>
        </w:rPr>
        <w:t xml:space="preserve"> </w:t>
      </w:r>
      <w:r w:rsidR="00612F09">
        <w:rPr>
          <w:rFonts w:ascii="Montserrat" w:hAnsi="Montserrat"/>
          <w:sz w:val="22"/>
          <w:szCs w:val="22"/>
        </w:rPr>
        <w:t>p</w:t>
      </w:r>
      <w:r w:rsidR="00DC3340">
        <w:rPr>
          <w:rFonts w:ascii="Montserrat" w:hAnsi="Montserrat"/>
          <w:sz w:val="22"/>
          <w:szCs w:val="22"/>
        </w:rPr>
        <w:t>erformance</w:t>
      </w:r>
      <w:r w:rsidR="001B07E3">
        <w:rPr>
          <w:rFonts w:ascii="Montserrat" w:hAnsi="Montserrat"/>
          <w:sz w:val="22"/>
          <w:szCs w:val="22"/>
        </w:rPr>
        <w:t xml:space="preserve">. </w:t>
      </w:r>
      <w:r w:rsidR="0018609C" w:rsidRPr="0018609C">
        <w:rPr>
          <w:rFonts w:ascii="Montserrat" w:hAnsi="Montserrat"/>
          <w:sz w:val="22"/>
          <w:szCs w:val="22"/>
        </w:rPr>
        <w:t xml:space="preserve"> </w:t>
      </w:r>
      <w:r w:rsidRPr="0018609C">
        <w:rPr>
          <w:rFonts w:ascii="Montserrat" w:hAnsi="Montserrat"/>
          <w:sz w:val="22"/>
          <w:szCs w:val="22"/>
        </w:rPr>
        <w:t xml:space="preserve">   </w:t>
      </w:r>
    </w:p>
    <w:p w14:paraId="7182F3D4" w14:textId="718C9AE7" w:rsidR="0008478B" w:rsidRPr="006D29BD" w:rsidRDefault="0008478B" w:rsidP="001E5349">
      <w:pPr>
        <w:pStyle w:val="ListParagraph"/>
        <w:numPr>
          <w:ilvl w:val="0"/>
          <w:numId w:val="7"/>
        </w:numPr>
        <w:spacing w:line="276" w:lineRule="auto"/>
        <w:ind w:left="-360" w:right="-360" w:firstLine="0"/>
        <w:rPr>
          <w:rFonts w:ascii="Montserrat" w:hAnsi="Montserrat"/>
          <w:sz w:val="22"/>
          <w:szCs w:val="22"/>
        </w:rPr>
      </w:pPr>
      <w:r w:rsidRPr="006D29BD">
        <w:rPr>
          <w:rFonts w:ascii="Montserrat" w:eastAsia="Calibri" w:hAnsi="Montserrat"/>
          <w:sz w:val="22"/>
          <w:szCs w:val="22"/>
        </w:rPr>
        <w:t xml:space="preserve">Cell phones and personal belongs (bags, purses) will not be allowed in the warm-up or testing room. </w:t>
      </w:r>
      <w:r w:rsidR="0018609C" w:rsidRPr="006D29BD">
        <w:rPr>
          <w:rFonts w:ascii="Montserrat" w:eastAsia="Calibri" w:hAnsi="Montserrat"/>
          <w:sz w:val="22"/>
          <w:szCs w:val="22"/>
        </w:rPr>
        <w:t xml:space="preserve">There is a </w:t>
      </w:r>
      <w:r w:rsidR="00DC3340" w:rsidRPr="006D29BD">
        <w:rPr>
          <w:rFonts w:ascii="Montserrat" w:eastAsia="Calibri" w:hAnsi="Montserrat"/>
          <w:sz w:val="22"/>
          <w:szCs w:val="22"/>
        </w:rPr>
        <w:t xml:space="preserve"> </w:t>
      </w:r>
      <w:r w:rsidRPr="006D29BD">
        <w:rPr>
          <w:rFonts w:ascii="Montserrat" w:eastAsia="Calibri" w:hAnsi="Montserrat"/>
          <w:sz w:val="22"/>
          <w:szCs w:val="22"/>
        </w:rPr>
        <w:t xml:space="preserve">designated </w:t>
      </w:r>
      <w:r w:rsidR="0018609C" w:rsidRPr="006D29BD">
        <w:rPr>
          <w:rFonts w:ascii="Montserrat" w:eastAsia="Calibri" w:hAnsi="Montserrat"/>
          <w:sz w:val="22"/>
          <w:szCs w:val="22"/>
        </w:rPr>
        <w:t xml:space="preserve">locked room </w:t>
      </w:r>
      <w:r w:rsidRPr="006D29BD">
        <w:rPr>
          <w:rFonts w:ascii="Montserrat" w:eastAsia="Calibri" w:hAnsi="Montserrat"/>
          <w:sz w:val="22"/>
          <w:szCs w:val="22"/>
        </w:rPr>
        <w:t>for cell phone and personal belongs during the evaluation procedure.</w:t>
      </w:r>
    </w:p>
    <w:p w14:paraId="5A21AC8A" w14:textId="2B62C763" w:rsidR="00E5764A" w:rsidRPr="006D29BD" w:rsidRDefault="00DC3340" w:rsidP="001B55D5">
      <w:pPr>
        <w:numPr>
          <w:ilvl w:val="0"/>
          <w:numId w:val="7"/>
        </w:numPr>
        <w:ind w:left="-360" w:firstLine="0"/>
        <w:rPr>
          <w:rFonts w:ascii="Montserrat" w:hAnsi="Montserrat"/>
          <w:sz w:val="22"/>
          <w:szCs w:val="22"/>
        </w:rPr>
      </w:pPr>
      <w:r w:rsidRPr="006D29BD">
        <w:rPr>
          <w:rFonts w:ascii="Montserrat" w:hAnsi="Montserrat"/>
          <w:sz w:val="22"/>
          <w:szCs w:val="22"/>
        </w:rPr>
        <w:t>There are t</w:t>
      </w:r>
      <w:r w:rsidR="00E5764A" w:rsidRPr="006D29BD">
        <w:rPr>
          <w:rFonts w:ascii="Montserrat" w:hAnsi="Montserrat"/>
          <w:sz w:val="22"/>
          <w:szCs w:val="22"/>
        </w:rPr>
        <w:t xml:space="preserve">hree parts to performance:  </w:t>
      </w:r>
      <w:r w:rsidR="007C63B3" w:rsidRPr="006D29BD">
        <w:rPr>
          <w:rFonts w:ascii="Montserrat" w:hAnsi="Montserrat"/>
          <w:sz w:val="22"/>
          <w:szCs w:val="22"/>
        </w:rPr>
        <w:t>e</w:t>
      </w:r>
      <w:r w:rsidR="00E5764A" w:rsidRPr="006D29BD">
        <w:rPr>
          <w:rFonts w:ascii="Montserrat" w:hAnsi="Montserrat"/>
          <w:sz w:val="22"/>
          <w:szCs w:val="22"/>
        </w:rPr>
        <w:t xml:space="preserve">thics </w:t>
      </w:r>
      <w:r w:rsidR="00EC7259" w:rsidRPr="006D29BD">
        <w:rPr>
          <w:rFonts w:ascii="Montserrat" w:hAnsi="Montserrat"/>
          <w:sz w:val="22"/>
          <w:szCs w:val="22"/>
        </w:rPr>
        <w:t xml:space="preserve">situational </w:t>
      </w:r>
      <w:r w:rsidR="00E5764A" w:rsidRPr="006D29BD">
        <w:rPr>
          <w:rFonts w:ascii="Montserrat" w:hAnsi="Montserrat"/>
          <w:sz w:val="22"/>
          <w:szCs w:val="22"/>
        </w:rPr>
        <w:t>interview, interactive interpreting</w:t>
      </w:r>
      <w:r w:rsidR="00BE288C" w:rsidRPr="006D29BD">
        <w:rPr>
          <w:rFonts w:ascii="Montserrat" w:hAnsi="Montserrat"/>
          <w:sz w:val="22"/>
          <w:szCs w:val="22"/>
        </w:rPr>
        <w:t xml:space="preserve"> (expressive signing and receptive voicing) </w:t>
      </w:r>
      <w:r w:rsidR="00E5764A" w:rsidRPr="006D29BD">
        <w:rPr>
          <w:rFonts w:ascii="Montserrat" w:hAnsi="Montserrat"/>
          <w:sz w:val="22"/>
          <w:szCs w:val="22"/>
        </w:rPr>
        <w:t>and interactive  transliter</w:t>
      </w:r>
      <w:r w:rsidR="00BE288C" w:rsidRPr="006D29BD">
        <w:rPr>
          <w:rFonts w:ascii="Montserrat" w:hAnsi="Montserrat"/>
          <w:sz w:val="22"/>
          <w:szCs w:val="22"/>
        </w:rPr>
        <w:t>ating (expressive signing and receptive voicing)</w:t>
      </w:r>
      <w:r w:rsidR="00EC7259" w:rsidRPr="006D29BD">
        <w:rPr>
          <w:rFonts w:ascii="Montserrat" w:hAnsi="Montserrat"/>
          <w:sz w:val="22"/>
          <w:szCs w:val="22"/>
        </w:rPr>
        <w:t xml:space="preserve">.  It is important the candidate knows and can demonstrate the difference between interpreting and transliterating. </w:t>
      </w:r>
      <w:r w:rsidR="00BE288C" w:rsidRPr="006D29BD">
        <w:rPr>
          <w:rFonts w:ascii="Montserrat" w:hAnsi="Montserrat"/>
          <w:sz w:val="22"/>
          <w:szCs w:val="22"/>
        </w:rPr>
        <w:t xml:space="preserve"> </w:t>
      </w:r>
    </w:p>
    <w:p w14:paraId="66E16197" w14:textId="64942A3E" w:rsidR="00E5764A" w:rsidRPr="006D29BD" w:rsidRDefault="007C63B3" w:rsidP="00083922">
      <w:pPr>
        <w:numPr>
          <w:ilvl w:val="0"/>
          <w:numId w:val="11"/>
        </w:numPr>
        <w:tabs>
          <w:tab w:val="left" w:pos="360"/>
        </w:tabs>
        <w:ind w:left="90" w:firstLine="0"/>
        <w:rPr>
          <w:rFonts w:ascii="Montserrat" w:hAnsi="Montserrat"/>
          <w:sz w:val="22"/>
          <w:szCs w:val="22"/>
        </w:rPr>
      </w:pPr>
      <w:r w:rsidRPr="006D29BD">
        <w:rPr>
          <w:rFonts w:ascii="Montserrat" w:hAnsi="Montserrat"/>
          <w:sz w:val="22"/>
          <w:szCs w:val="22"/>
        </w:rPr>
        <w:t>Candidate c</w:t>
      </w:r>
      <w:r w:rsidR="00E5764A" w:rsidRPr="006D29BD">
        <w:rPr>
          <w:rFonts w:ascii="Montserrat" w:hAnsi="Montserrat"/>
          <w:sz w:val="22"/>
          <w:szCs w:val="22"/>
        </w:rPr>
        <w:t xml:space="preserve">an choose which performance portion to begin with: interview then interactive </w:t>
      </w:r>
      <w:r w:rsidR="003C4529" w:rsidRPr="006D29BD">
        <w:rPr>
          <w:rFonts w:ascii="Montserrat" w:hAnsi="Montserrat"/>
          <w:sz w:val="22"/>
          <w:szCs w:val="22"/>
        </w:rPr>
        <w:t>or interactive</w:t>
      </w:r>
      <w:r w:rsidR="00E5764A" w:rsidRPr="006D29BD">
        <w:rPr>
          <w:rFonts w:ascii="Montserrat" w:hAnsi="Montserrat"/>
          <w:sz w:val="22"/>
          <w:szCs w:val="22"/>
        </w:rPr>
        <w:t xml:space="preserve"> then interview.  </w:t>
      </w:r>
    </w:p>
    <w:p w14:paraId="6F69C87A" w14:textId="272FA753" w:rsidR="00E5764A" w:rsidRPr="0018609C" w:rsidRDefault="007C63B3" w:rsidP="00E5764A">
      <w:pPr>
        <w:numPr>
          <w:ilvl w:val="0"/>
          <w:numId w:val="11"/>
        </w:numPr>
        <w:tabs>
          <w:tab w:val="left" w:pos="360"/>
        </w:tabs>
        <w:ind w:left="90" w:firstLine="0"/>
        <w:rPr>
          <w:rFonts w:ascii="Montserrat" w:hAnsi="Montserrat"/>
          <w:sz w:val="22"/>
          <w:szCs w:val="22"/>
        </w:rPr>
      </w:pPr>
      <w:r w:rsidRPr="0018609C">
        <w:rPr>
          <w:rFonts w:ascii="Montserrat" w:hAnsi="Montserrat"/>
          <w:sz w:val="22"/>
          <w:szCs w:val="22"/>
        </w:rPr>
        <w:t>Candidate c</w:t>
      </w:r>
      <w:r w:rsidR="00E5764A" w:rsidRPr="0018609C">
        <w:rPr>
          <w:rFonts w:ascii="Montserrat" w:hAnsi="Montserrat"/>
          <w:sz w:val="22"/>
          <w:szCs w:val="22"/>
        </w:rPr>
        <w:t>an choose which interactive portion to begin with</w:t>
      </w:r>
      <w:r w:rsidRPr="0018609C">
        <w:rPr>
          <w:rFonts w:ascii="Montserrat" w:hAnsi="Montserrat"/>
          <w:sz w:val="22"/>
          <w:szCs w:val="22"/>
        </w:rPr>
        <w:t xml:space="preserve">: </w:t>
      </w:r>
      <w:r w:rsidR="00E5764A" w:rsidRPr="0018609C">
        <w:rPr>
          <w:rFonts w:ascii="Montserrat" w:hAnsi="Montserrat"/>
          <w:sz w:val="22"/>
          <w:szCs w:val="22"/>
        </w:rPr>
        <w:t xml:space="preserve"> transliterating or interpreting.</w:t>
      </w:r>
    </w:p>
    <w:p w14:paraId="3D42CF3D" w14:textId="54B24948" w:rsidR="00E5764A" w:rsidRPr="0018609C" w:rsidRDefault="00E5764A" w:rsidP="00E5764A">
      <w:pPr>
        <w:numPr>
          <w:ilvl w:val="0"/>
          <w:numId w:val="13"/>
        </w:numPr>
        <w:tabs>
          <w:tab w:val="left" w:pos="0"/>
        </w:tabs>
        <w:ind w:left="-360" w:firstLine="0"/>
        <w:rPr>
          <w:rFonts w:ascii="Montserrat" w:hAnsi="Montserrat"/>
          <w:sz w:val="22"/>
          <w:szCs w:val="22"/>
        </w:rPr>
      </w:pPr>
      <w:r w:rsidRPr="0018609C">
        <w:rPr>
          <w:rFonts w:ascii="Montserrat" w:hAnsi="Montserrat"/>
          <w:sz w:val="22"/>
          <w:szCs w:val="22"/>
        </w:rPr>
        <w:t>Certification is based on a skill level percentage</w:t>
      </w:r>
      <w:r w:rsidR="007E7623">
        <w:rPr>
          <w:rFonts w:ascii="Montserrat" w:hAnsi="Montserrat"/>
          <w:sz w:val="22"/>
          <w:szCs w:val="22"/>
        </w:rPr>
        <w:t xml:space="preserve"> per </w:t>
      </w:r>
      <w:r w:rsidR="00BB73A7">
        <w:rPr>
          <w:rFonts w:ascii="Montserrat" w:hAnsi="Montserrat"/>
          <w:sz w:val="22"/>
          <w:szCs w:val="22"/>
        </w:rPr>
        <w:t>Transliterating</w:t>
      </w:r>
      <w:r w:rsidR="007E7623">
        <w:rPr>
          <w:rFonts w:ascii="Montserrat" w:hAnsi="Montserrat"/>
          <w:sz w:val="22"/>
          <w:szCs w:val="22"/>
        </w:rPr>
        <w:t xml:space="preserve"> and </w:t>
      </w:r>
      <w:r w:rsidR="00183BFE">
        <w:rPr>
          <w:rFonts w:ascii="Montserrat" w:hAnsi="Montserrat"/>
          <w:sz w:val="22"/>
          <w:szCs w:val="22"/>
        </w:rPr>
        <w:t>Interpreting</w:t>
      </w:r>
      <w:r w:rsidRPr="0018609C">
        <w:rPr>
          <w:rFonts w:ascii="Montserrat" w:hAnsi="Montserrat"/>
          <w:sz w:val="22"/>
          <w:szCs w:val="22"/>
        </w:rPr>
        <w:t xml:space="preserve">. </w:t>
      </w:r>
    </w:p>
    <w:p w14:paraId="47152B74" w14:textId="3DFEEA1C" w:rsidR="00E5764A" w:rsidRPr="0018609C" w:rsidRDefault="00E5764A" w:rsidP="00E5764A">
      <w:pPr>
        <w:numPr>
          <w:ilvl w:val="0"/>
          <w:numId w:val="3"/>
        </w:numPr>
        <w:tabs>
          <w:tab w:val="left" w:pos="360"/>
          <w:tab w:val="left" w:pos="630"/>
        </w:tabs>
        <w:ind w:left="0" w:firstLine="0"/>
        <w:rPr>
          <w:rFonts w:ascii="Montserrat" w:hAnsi="Montserrat"/>
          <w:sz w:val="22"/>
          <w:szCs w:val="22"/>
        </w:rPr>
      </w:pPr>
      <w:r w:rsidRPr="0018609C">
        <w:rPr>
          <w:rFonts w:ascii="Montserrat" w:hAnsi="Montserrat"/>
          <w:sz w:val="22"/>
          <w:szCs w:val="22"/>
        </w:rPr>
        <w:t xml:space="preserve">Entry Level Beginner </w:t>
      </w:r>
      <w:r w:rsidRPr="0018609C">
        <w:rPr>
          <w:rFonts w:ascii="Montserrat" w:hAnsi="Montserrat"/>
          <w:sz w:val="22"/>
          <w:szCs w:val="22"/>
        </w:rPr>
        <w:tab/>
      </w:r>
      <w:r w:rsidRPr="0018609C">
        <w:rPr>
          <w:rFonts w:ascii="Montserrat" w:hAnsi="Montserrat"/>
          <w:sz w:val="22"/>
          <w:szCs w:val="22"/>
        </w:rPr>
        <w:tab/>
      </w:r>
      <w:r w:rsidR="007E7623">
        <w:rPr>
          <w:rFonts w:ascii="Montserrat" w:hAnsi="Montserrat"/>
          <w:sz w:val="22"/>
          <w:szCs w:val="22"/>
        </w:rPr>
        <w:t xml:space="preserve">Level I/I        </w:t>
      </w:r>
      <w:r w:rsidR="006054F4">
        <w:rPr>
          <w:rFonts w:ascii="Montserrat" w:hAnsi="Montserrat"/>
          <w:sz w:val="22"/>
          <w:szCs w:val="22"/>
        </w:rPr>
        <w:t xml:space="preserve"> </w:t>
      </w:r>
      <w:r w:rsidRPr="0018609C">
        <w:rPr>
          <w:rFonts w:ascii="Montserrat" w:hAnsi="Montserrat"/>
          <w:sz w:val="22"/>
          <w:szCs w:val="22"/>
        </w:rPr>
        <w:t xml:space="preserve"> </w:t>
      </w:r>
      <w:r w:rsidR="00F77DAB">
        <w:rPr>
          <w:rFonts w:ascii="Montserrat" w:hAnsi="Montserrat"/>
          <w:sz w:val="22"/>
          <w:szCs w:val="22"/>
        </w:rPr>
        <w:t>5</w:t>
      </w:r>
      <w:r w:rsidRPr="0018609C">
        <w:rPr>
          <w:rFonts w:ascii="Montserrat" w:hAnsi="Montserrat"/>
          <w:sz w:val="22"/>
          <w:szCs w:val="22"/>
        </w:rPr>
        <w:t xml:space="preserve">0% - 69%    </w:t>
      </w:r>
    </w:p>
    <w:p w14:paraId="1230E83F" w14:textId="5D620F2F" w:rsidR="00E5764A" w:rsidRPr="0018609C" w:rsidRDefault="00E5764A" w:rsidP="00E5764A">
      <w:pPr>
        <w:numPr>
          <w:ilvl w:val="0"/>
          <w:numId w:val="3"/>
        </w:numPr>
        <w:tabs>
          <w:tab w:val="left" w:pos="360"/>
          <w:tab w:val="left" w:pos="630"/>
        </w:tabs>
        <w:ind w:left="0" w:firstLine="0"/>
        <w:rPr>
          <w:rFonts w:ascii="Montserrat" w:hAnsi="Montserrat"/>
          <w:sz w:val="22"/>
          <w:szCs w:val="22"/>
        </w:rPr>
      </w:pPr>
      <w:r w:rsidRPr="0018609C">
        <w:rPr>
          <w:rFonts w:ascii="Montserrat" w:hAnsi="Montserrat"/>
          <w:sz w:val="22"/>
          <w:szCs w:val="22"/>
        </w:rPr>
        <w:t xml:space="preserve">Intermediate Level Beginner </w:t>
      </w:r>
      <w:r w:rsidRPr="0018609C">
        <w:rPr>
          <w:rFonts w:ascii="Montserrat" w:hAnsi="Montserrat"/>
          <w:sz w:val="22"/>
          <w:szCs w:val="22"/>
        </w:rPr>
        <w:tab/>
        <w:t>Level II</w:t>
      </w:r>
      <w:r w:rsidR="00AA1BCC">
        <w:rPr>
          <w:rFonts w:ascii="Montserrat" w:hAnsi="Montserrat"/>
          <w:sz w:val="22"/>
          <w:szCs w:val="22"/>
        </w:rPr>
        <w:t>/II</w:t>
      </w:r>
      <w:r w:rsidRPr="0018609C">
        <w:rPr>
          <w:rFonts w:ascii="Montserrat" w:hAnsi="Montserrat"/>
          <w:sz w:val="22"/>
          <w:szCs w:val="22"/>
        </w:rPr>
        <w:t xml:space="preserve"> </w:t>
      </w:r>
      <w:r w:rsidRPr="0018609C">
        <w:rPr>
          <w:rFonts w:ascii="Montserrat" w:hAnsi="Montserrat"/>
          <w:sz w:val="22"/>
          <w:szCs w:val="22"/>
        </w:rPr>
        <w:tab/>
        <w:t>70%-84%</w:t>
      </w:r>
    </w:p>
    <w:p w14:paraId="794A69F6" w14:textId="2E3A1C47" w:rsidR="00E5764A" w:rsidRPr="0018609C" w:rsidRDefault="00E5764A" w:rsidP="00E5764A">
      <w:pPr>
        <w:numPr>
          <w:ilvl w:val="0"/>
          <w:numId w:val="3"/>
        </w:numPr>
        <w:tabs>
          <w:tab w:val="left" w:pos="360"/>
          <w:tab w:val="left" w:pos="630"/>
        </w:tabs>
        <w:ind w:left="0" w:firstLine="0"/>
        <w:rPr>
          <w:rFonts w:ascii="Montserrat" w:hAnsi="Montserrat"/>
          <w:sz w:val="22"/>
          <w:szCs w:val="22"/>
        </w:rPr>
      </w:pPr>
      <w:r w:rsidRPr="0018609C">
        <w:rPr>
          <w:rFonts w:ascii="Montserrat" w:hAnsi="Montserrat"/>
          <w:sz w:val="22"/>
          <w:szCs w:val="22"/>
        </w:rPr>
        <w:t>Advanced Level Beginner</w:t>
      </w:r>
      <w:r w:rsidRPr="0018609C">
        <w:rPr>
          <w:rFonts w:ascii="Montserrat" w:hAnsi="Montserrat"/>
          <w:sz w:val="22"/>
          <w:szCs w:val="22"/>
        </w:rPr>
        <w:tab/>
        <w:t>Level III</w:t>
      </w:r>
      <w:r w:rsidR="00AA1BCC">
        <w:rPr>
          <w:rFonts w:ascii="Montserrat" w:hAnsi="Montserrat"/>
          <w:sz w:val="22"/>
          <w:szCs w:val="22"/>
        </w:rPr>
        <w:t>/III</w:t>
      </w:r>
      <w:r w:rsidRPr="0018609C">
        <w:rPr>
          <w:rFonts w:ascii="Montserrat" w:hAnsi="Montserrat"/>
          <w:sz w:val="22"/>
          <w:szCs w:val="22"/>
        </w:rPr>
        <w:t xml:space="preserve">  </w:t>
      </w:r>
      <w:r w:rsidRPr="0018609C">
        <w:rPr>
          <w:rFonts w:ascii="Montserrat" w:hAnsi="Montserrat"/>
          <w:sz w:val="22"/>
          <w:szCs w:val="22"/>
        </w:rPr>
        <w:tab/>
        <w:t>85% - 100%</w:t>
      </w:r>
    </w:p>
    <w:p w14:paraId="36D00199" w14:textId="733F38D8" w:rsidR="00E5764A" w:rsidRPr="0018609C" w:rsidRDefault="00E5764A" w:rsidP="00E5764A">
      <w:pPr>
        <w:numPr>
          <w:ilvl w:val="0"/>
          <w:numId w:val="3"/>
        </w:numPr>
        <w:tabs>
          <w:tab w:val="left" w:pos="360"/>
          <w:tab w:val="left" w:pos="630"/>
        </w:tabs>
        <w:ind w:left="0" w:firstLine="0"/>
        <w:rPr>
          <w:rFonts w:ascii="Montserrat" w:hAnsi="Montserrat"/>
          <w:sz w:val="22"/>
          <w:szCs w:val="22"/>
        </w:rPr>
      </w:pPr>
      <w:r w:rsidRPr="0018609C">
        <w:rPr>
          <w:rFonts w:ascii="Montserrat" w:hAnsi="Montserrat"/>
          <w:sz w:val="22"/>
          <w:szCs w:val="22"/>
        </w:rPr>
        <w:t xml:space="preserve">Accomplished Level </w:t>
      </w:r>
      <w:r w:rsidRPr="0018609C">
        <w:rPr>
          <w:rFonts w:ascii="Montserrat" w:hAnsi="Montserrat"/>
          <w:sz w:val="22"/>
          <w:szCs w:val="22"/>
        </w:rPr>
        <w:tab/>
      </w:r>
      <w:r w:rsidRPr="0018609C">
        <w:rPr>
          <w:rFonts w:ascii="Montserrat" w:hAnsi="Montserrat"/>
          <w:sz w:val="22"/>
          <w:szCs w:val="22"/>
        </w:rPr>
        <w:tab/>
      </w:r>
      <w:proofErr w:type="spellStart"/>
      <w:r w:rsidRPr="0018609C">
        <w:rPr>
          <w:rFonts w:ascii="Montserrat" w:hAnsi="Montserrat"/>
          <w:sz w:val="22"/>
          <w:szCs w:val="22"/>
        </w:rPr>
        <w:t>Level</w:t>
      </w:r>
      <w:proofErr w:type="spellEnd"/>
      <w:r w:rsidRPr="0018609C">
        <w:rPr>
          <w:rFonts w:ascii="Montserrat" w:hAnsi="Montserrat"/>
          <w:sz w:val="22"/>
          <w:szCs w:val="22"/>
        </w:rPr>
        <w:t xml:space="preserve"> IV</w:t>
      </w:r>
      <w:r w:rsidR="00AA1BCC">
        <w:rPr>
          <w:rFonts w:ascii="Montserrat" w:hAnsi="Montserrat"/>
          <w:sz w:val="22"/>
          <w:szCs w:val="22"/>
        </w:rPr>
        <w:t>/IV</w:t>
      </w:r>
      <w:r w:rsidRPr="0018609C">
        <w:rPr>
          <w:rFonts w:ascii="Montserrat" w:hAnsi="Montserrat"/>
          <w:sz w:val="22"/>
          <w:szCs w:val="22"/>
        </w:rPr>
        <w:t xml:space="preserve">  </w:t>
      </w:r>
      <w:r w:rsidRPr="0018609C">
        <w:rPr>
          <w:rFonts w:ascii="Montserrat" w:hAnsi="Montserrat"/>
          <w:sz w:val="22"/>
          <w:szCs w:val="22"/>
        </w:rPr>
        <w:tab/>
        <w:t>80%-89%</w:t>
      </w:r>
    </w:p>
    <w:p w14:paraId="64DA0E8A" w14:textId="247FF99D" w:rsidR="00E5764A" w:rsidRDefault="00E5764A" w:rsidP="00E5764A">
      <w:pPr>
        <w:numPr>
          <w:ilvl w:val="0"/>
          <w:numId w:val="3"/>
        </w:numPr>
        <w:tabs>
          <w:tab w:val="left" w:pos="360"/>
          <w:tab w:val="left" w:pos="630"/>
        </w:tabs>
        <w:ind w:left="0" w:firstLine="0"/>
        <w:rPr>
          <w:rFonts w:ascii="Montserrat" w:hAnsi="Montserrat"/>
          <w:sz w:val="22"/>
          <w:szCs w:val="22"/>
        </w:rPr>
      </w:pPr>
      <w:r w:rsidRPr="0018609C">
        <w:rPr>
          <w:rFonts w:ascii="Montserrat" w:hAnsi="Montserrat"/>
          <w:sz w:val="22"/>
          <w:szCs w:val="22"/>
        </w:rPr>
        <w:t>Master Level</w:t>
      </w:r>
      <w:r w:rsidRPr="0018609C">
        <w:rPr>
          <w:rFonts w:ascii="Montserrat" w:hAnsi="Montserrat"/>
          <w:sz w:val="22"/>
          <w:szCs w:val="22"/>
        </w:rPr>
        <w:tab/>
      </w:r>
      <w:r w:rsidRPr="0018609C">
        <w:rPr>
          <w:rFonts w:ascii="Montserrat" w:hAnsi="Montserrat"/>
          <w:sz w:val="22"/>
          <w:szCs w:val="22"/>
        </w:rPr>
        <w:tab/>
      </w:r>
      <w:r w:rsidRPr="0018609C">
        <w:rPr>
          <w:rFonts w:ascii="Montserrat" w:hAnsi="Montserrat"/>
          <w:sz w:val="22"/>
          <w:szCs w:val="22"/>
        </w:rPr>
        <w:tab/>
      </w:r>
      <w:proofErr w:type="spellStart"/>
      <w:r w:rsidRPr="0018609C">
        <w:rPr>
          <w:rFonts w:ascii="Montserrat" w:hAnsi="Montserrat"/>
          <w:sz w:val="22"/>
          <w:szCs w:val="22"/>
        </w:rPr>
        <w:t>Level</w:t>
      </w:r>
      <w:proofErr w:type="spellEnd"/>
      <w:r w:rsidRPr="0018609C">
        <w:rPr>
          <w:rFonts w:ascii="Montserrat" w:hAnsi="Montserrat"/>
          <w:sz w:val="22"/>
          <w:szCs w:val="22"/>
        </w:rPr>
        <w:t xml:space="preserve"> V</w:t>
      </w:r>
      <w:r w:rsidR="00AA1BCC">
        <w:rPr>
          <w:rFonts w:ascii="Montserrat" w:hAnsi="Montserrat"/>
          <w:sz w:val="22"/>
          <w:szCs w:val="22"/>
        </w:rPr>
        <w:t>/V</w:t>
      </w:r>
      <w:r w:rsidRPr="0018609C">
        <w:rPr>
          <w:rFonts w:ascii="Montserrat" w:hAnsi="Montserrat"/>
          <w:sz w:val="22"/>
          <w:szCs w:val="22"/>
        </w:rPr>
        <w:t xml:space="preserve">  </w:t>
      </w:r>
      <w:r w:rsidRPr="0018609C">
        <w:rPr>
          <w:rFonts w:ascii="Montserrat" w:hAnsi="Montserrat"/>
          <w:sz w:val="22"/>
          <w:szCs w:val="22"/>
        </w:rPr>
        <w:tab/>
        <w:t>90% - 100%</w:t>
      </w:r>
      <w:r w:rsidRPr="0018609C">
        <w:rPr>
          <w:rFonts w:ascii="Montserrat" w:hAnsi="Montserrat"/>
          <w:sz w:val="22"/>
          <w:szCs w:val="22"/>
        </w:rPr>
        <w:tab/>
      </w:r>
    </w:p>
    <w:p w14:paraId="1B5555C7" w14:textId="77777777" w:rsidR="0018609C" w:rsidRPr="0018609C" w:rsidRDefault="0018609C" w:rsidP="004633F7">
      <w:pPr>
        <w:tabs>
          <w:tab w:val="left" w:pos="360"/>
          <w:tab w:val="left" w:pos="630"/>
        </w:tabs>
        <w:rPr>
          <w:rFonts w:ascii="Montserrat" w:hAnsi="Montserrat"/>
          <w:sz w:val="22"/>
          <w:szCs w:val="22"/>
        </w:rPr>
      </w:pPr>
    </w:p>
    <w:p w14:paraId="1242199A" w14:textId="4F92BDC6" w:rsidR="00E5764A" w:rsidRPr="0018609C" w:rsidRDefault="00E5764A" w:rsidP="00E5764A">
      <w:pPr>
        <w:ind w:left="-720" w:hanging="180"/>
        <w:rPr>
          <w:rFonts w:ascii="Montserrat" w:hAnsi="Montserrat"/>
          <w:b/>
          <w:i/>
          <w:sz w:val="22"/>
          <w:szCs w:val="22"/>
          <w:u w:val="single"/>
        </w:rPr>
      </w:pPr>
      <w:r w:rsidRPr="0018609C">
        <w:rPr>
          <w:rFonts w:ascii="Montserrat" w:hAnsi="Montserrat"/>
          <w:b/>
          <w:i/>
          <w:sz w:val="22"/>
          <w:szCs w:val="22"/>
          <w:u w:val="single"/>
        </w:rPr>
        <w:t>Ethic</w:t>
      </w:r>
      <w:r w:rsidR="00507772" w:rsidRPr="0018609C">
        <w:rPr>
          <w:rFonts w:ascii="Montserrat" w:hAnsi="Montserrat"/>
          <w:b/>
          <w:i/>
          <w:sz w:val="22"/>
          <w:szCs w:val="22"/>
          <w:u w:val="single"/>
        </w:rPr>
        <w:t>al Situation</w:t>
      </w:r>
      <w:r w:rsidR="006B1F5A" w:rsidRPr="0018609C">
        <w:rPr>
          <w:rFonts w:ascii="Montserrat" w:hAnsi="Montserrat"/>
          <w:b/>
          <w:i/>
          <w:sz w:val="22"/>
          <w:szCs w:val="22"/>
          <w:u w:val="single"/>
        </w:rPr>
        <w:t>s</w:t>
      </w:r>
      <w:r w:rsidRPr="0018609C">
        <w:rPr>
          <w:rFonts w:ascii="Montserrat" w:hAnsi="Montserrat"/>
          <w:b/>
          <w:i/>
          <w:sz w:val="22"/>
          <w:szCs w:val="22"/>
          <w:u w:val="single"/>
        </w:rPr>
        <w:t xml:space="preserve"> Portion  </w:t>
      </w:r>
    </w:p>
    <w:p w14:paraId="0CDCD681" w14:textId="6E4EE1C1" w:rsidR="00E5764A" w:rsidRPr="0018609C" w:rsidRDefault="00E5764A" w:rsidP="00E5764A">
      <w:pPr>
        <w:ind w:left="-900"/>
        <w:rPr>
          <w:rFonts w:ascii="Montserrat" w:hAnsi="Montserrat"/>
          <w:b/>
          <w:sz w:val="22"/>
          <w:szCs w:val="22"/>
        </w:rPr>
      </w:pPr>
      <w:r w:rsidRPr="0018609C">
        <w:rPr>
          <w:rFonts w:ascii="Montserrat" w:hAnsi="Montserrat"/>
          <w:b/>
          <w:sz w:val="22"/>
          <w:szCs w:val="22"/>
        </w:rPr>
        <w:t xml:space="preserve"> What information about the </w:t>
      </w:r>
      <w:r w:rsidR="00507772" w:rsidRPr="0018609C">
        <w:rPr>
          <w:rFonts w:ascii="Montserrat" w:hAnsi="Montserrat"/>
          <w:b/>
          <w:sz w:val="22"/>
          <w:szCs w:val="22"/>
        </w:rPr>
        <w:t>ethical situation</w:t>
      </w:r>
      <w:r w:rsidR="006B1F5A" w:rsidRPr="0018609C">
        <w:rPr>
          <w:rFonts w:ascii="Montserrat" w:hAnsi="Montserrat"/>
          <w:b/>
          <w:sz w:val="22"/>
          <w:szCs w:val="22"/>
        </w:rPr>
        <w:t>s</w:t>
      </w:r>
      <w:r w:rsidR="00507772" w:rsidRPr="0018609C">
        <w:rPr>
          <w:rFonts w:ascii="Montserrat" w:hAnsi="Montserrat"/>
          <w:b/>
          <w:sz w:val="22"/>
          <w:szCs w:val="22"/>
        </w:rPr>
        <w:t xml:space="preserve"> </w:t>
      </w:r>
      <w:r w:rsidRPr="0018609C">
        <w:rPr>
          <w:rFonts w:ascii="Montserrat" w:hAnsi="Montserrat"/>
          <w:b/>
          <w:sz w:val="22"/>
          <w:szCs w:val="22"/>
        </w:rPr>
        <w:t>portion do I need to know?</w:t>
      </w:r>
    </w:p>
    <w:p w14:paraId="0F1DD720" w14:textId="52FD7A3B" w:rsidR="00E5764A" w:rsidRPr="0018609C" w:rsidRDefault="00E5764A" w:rsidP="00E5764A">
      <w:pPr>
        <w:numPr>
          <w:ilvl w:val="0"/>
          <w:numId w:val="5"/>
        </w:numPr>
        <w:ind w:left="-360" w:firstLine="0"/>
        <w:rPr>
          <w:rFonts w:ascii="Montserrat" w:hAnsi="Montserrat"/>
          <w:sz w:val="22"/>
          <w:szCs w:val="22"/>
        </w:rPr>
      </w:pPr>
      <w:r w:rsidRPr="0018609C">
        <w:rPr>
          <w:rFonts w:ascii="Montserrat" w:hAnsi="Montserrat"/>
          <w:sz w:val="22"/>
          <w:szCs w:val="22"/>
        </w:rPr>
        <w:t xml:space="preserve">Must pass with an 80% on the </w:t>
      </w:r>
      <w:r w:rsidR="006B1F5A" w:rsidRPr="0018609C">
        <w:rPr>
          <w:rFonts w:ascii="Montserrat" w:hAnsi="Montserrat"/>
          <w:sz w:val="22"/>
          <w:szCs w:val="22"/>
        </w:rPr>
        <w:t xml:space="preserve">ethical situations </w:t>
      </w:r>
      <w:r w:rsidRPr="0018609C">
        <w:rPr>
          <w:rFonts w:ascii="Montserrat" w:hAnsi="Montserrat"/>
          <w:sz w:val="22"/>
          <w:szCs w:val="22"/>
        </w:rPr>
        <w:t xml:space="preserve">portion before levels will be awarded.  </w:t>
      </w:r>
    </w:p>
    <w:p w14:paraId="06D2AC50" w14:textId="77777777" w:rsidR="00E5764A" w:rsidRPr="0018609C" w:rsidRDefault="00E5764A" w:rsidP="00E5764A">
      <w:pPr>
        <w:numPr>
          <w:ilvl w:val="0"/>
          <w:numId w:val="5"/>
        </w:numPr>
        <w:ind w:left="-360" w:firstLine="0"/>
        <w:rPr>
          <w:rFonts w:ascii="Montserrat" w:hAnsi="Montserrat"/>
          <w:sz w:val="22"/>
          <w:szCs w:val="22"/>
        </w:rPr>
      </w:pPr>
      <w:r w:rsidRPr="0018609C">
        <w:rPr>
          <w:rFonts w:ascii="Montserrat" w:hAnsi="Montserrat"/>
          <w:sz w:val="22"/>
          <w:szCs w:val="22"/>
        </w:rPr>
        <w:t xml:space="preserve">Study material required.  </w:t>
      </w:r>
    </w:p>
    <w:p w14:paraId="5B2929B1" w14:textId="4E4D81AF" w:rsidR="00E5764A" w:rsidRPr="0018609C" w:rsidRDefault="004714C3" w:rsidP="00E5764A">
      <w:pPr>
        <w:numPr>
          <w:ilvl w:val="2"/>
          <w:numId w:val="5"/>
        </w:numPr>
        <w:tabs>
          <w:tab w:val="left" w:pos="360"/>
        </w:tabs>
        <w:ind w:left="0" w:firstLine="0"/>
        <w:rPr>
          <w:rFonts w:ascii="Montserrat" w:hAnsi="Montserrat"/>
          <w:sz w:val="22"/>
          <w:szCs w:val="22"/>
        </w:rPr>
      </w:pPr>
      <w:r>
        <w:rPr>
          <w:rFonts w:ascii="Montserrat" w:hAnsi="Montserrat"/>
          <w:sz w:val="22"/>
          <w:szCs w:val="22"/>
        </w:rPr>
        <w:t xml:space="preserve">RID Code of Professional Conduct (CPC), </w:t>
      </w:r>
      <w:r w:rsidR="00E5764A" w:rsidRPr="0018609C">
        <w:rPr>
          <w:rFonts w:ascii="Montserrat" w:hAnsi="Montserrat"/>
          <w:sz w:val="22"/>
          <w:szCs w:val="22"/>
        </w:rPr>
        <w:t xml:space="preserve">Oklahoma QAST Limitations of Levels, Oklahoma </w:t>
      </w:r>
    </w:p>
    <w:p w14:paraId="553140B8" w14:textId="70A92EA5" w:rsidR="00E5764A" w:rsidRPr="0018609C" w:rsidRDefault="00E5764A" w:rsidP="00E5764A">
      <w:pPr>
        <w:tabs>
          <w:tab w:val="left" w:pos="360"/>
        </w:tabs>
        <w:rPr>
          <w:rFonts w:ascii="Montserrat" w:hAnsi="Montserrat"/>
          <w:sz w:val="22"/>
          <w:szCs w:val="22"/>
        </w:rPr>
      </w:pPr>
      <w:r w:rsidRPr="0018609C">
        <w:rPr>
          <w:rFonts w:ascii="Montserrat" w:hAnsi="Montserrat"/>
          <w:sz w:val="22"/>
          <w:szCs w:val="22"/>
        </w:rPr>
        <w:tab/>
        <w:t>Legal Interpreter for the Deaf and Hard of Hearing Act, and Oklahoma Educational</w:t>
      </w:r>
      <w:r w:rsidR="00F64368">
        <w:rPr>
          <w:rFonts w:ascii="Montserrat" w:hAnsi="Montserrat"/>
          <w:sz w:val="22"/>
          <w:szCs w:val="22"/>
        </w:rPr>
        <w:t xml:space="preserve"> </w:t>
      </w:r>
      <w:r w:rsidRPr="0018609C">
        <w:rPr>
          <w:rFonts w:ascii="Montserrat" w:hAnsi="Montserrat"/>
          <w:sz w:val="22"/>
          <w:szCs w:val="22"/>
        </w:rPr>
        <w:t xml:space="preserve">Interpreter for the Deaf Act.  </w:t>
      </w:r>
    </w:p>
    <w:p w14:paraId="79310296" w14:textId="271D4B33" w:rsidR="00E5764A" w:rsidRPr="004714C3" w:rsidRDefault="00E5764A" w:rsidP="00FC3097">
      <w:pPr>
        <w:numPr>
          <w:ilvl w:val="1"/>
          <w:numId w:val="5"/>
        </w:numPr>
        <w:tabs>
          <w:tab w:val="left" w:pos="360"/>
        </w:tabs>
        <w:ind w:left="0" w:right="180" w:firstLine="0"/>
        <w:rPr>
          <w:rFonts w:ascii="Montserrat" w:hAnsi="Montserrat"/>
          <w:sz w:val="22"/>
          <w:szCs w:val="22"/>
        </w:rPr>
      </w:pPr>
      <w:r w:rsidRPr="004714C3">
        <w:rPr>
          <w:rFonts w:ascii="Montserrat" w:hAnsi="Montserrat"/>
          <w:sz w:val="22"/>
          <w:szCs w:val="22"/>
        </w:rPr>
        <w:t xml:space="preserve">The </w:t>
      </w:r>
      <w:r w:rsidR="004714C3" w:rsidRPr="004714C3">
        <w:rPr>
          <w:rFonts w:ascii="Montserrat" w:hAnsi="Montserrat"/>
          <w:sz w:val="22"/>
          <w:szCs w:val="22"/>
        </w:rPr>
        <w:t xml:space="preserve">RID CPC and </w:t>
      </w:r>
      <w:r w:rsidRPr="004714C3">
        <w:rPr>
          <w:rFonts w:ascii="Montserrat" w:hAnsi="Montserrat"/>
          <w:sz w:val="22"/>
          <w:szCs w:val="22"/>
        </w:rPr>
        <w:t xml:space="preserve">QAST Limitations of Levels can be </w:t>
      </w:r>
      <w:r w:rsidR="004714C3">
        <w:rPr>
          <w:rFonts w:ascii="Montserrat" w:hAnsi="Montserrat"/>
          <w:sz w:val="22"/>
          <w:szCs w:val="22"/>
        </w:rPr>
        <w:t>d</w:t>
      </w:r>
      <w:r w:rsidRPr="004714C3">
        <w:rPr>
          <w:rFonts w:ascii="Montserrat" w:hAnsi="Montserrat"/>
          <w:sz w:val="22"/>
          <w:szCs w:val="22"/>
        </w:rPr>
        <w:t xml:space="preserve">ownloaded from the DRS website </w:t>
      </w:r>
    </w:p>
    <w:p w14:paraId="0FCD9A65" w14:textId="41517D2F" w:rsidR="00E5764A" w:rsidRPr="0018609C" w:rsidRDefault="00E5764A" w:rsidP="00E5764A">
      <w:pPr>
        <w:tabs>
          <w:tab w:val="left" w:pos="360"/>
        </w:tabs>
        <w:ind w:right="180"/>
        <w:rPr>
          <w:rFonts w:ascii="Montserrat" w:hAnsi="Montserrat"/>
          <w:sz w:val="22"/>
          <w:szCs w:val="22"/>
        </w:rPr>
      </w:pPr>
      <w:r w:rsidRPr="0018609C">
        <w:rPr>
          <w:rFonts w:ascii="Montserrat" w:hAnsi="Montserrat"/>
          <w:sz w:val="22"/>
          <w:szCs w:val="22"/>
        </w:rPr>
        <w:lastRenderedPageBreak/>
        <w:tab/>
        <w:t xml:space="preserve"> </w:t>
      </w:r>
      <w:r w:rsidR="00680804" w:rsidRPr="0018609C">
        <w:rPr>
          <w:rFonts w:ascii="Montserrat" w:hAnsi="Montserrat"/>
          <w:sz w:val="22"/>
          <w:szCs w:val="22"/>
        </w:rPr>
        <w:t>http://www.okdrs.org/ICRC</w:t>
      </w:r>
      <w:r w:rsidR="001406FD" w:rsidRPr="0018609C">
        <w:rPr>
          <w:rFonts w:ascii="Montserrat" w:hAnsi="Montserrat"/>
          <w:sz w:val="22"/>
          <w:szCs w:val="22"/>
        </w:rPr>
        <w:t xml:space="preserve"> </w:t>
      </w:r>
      <w:r w:rsidR="00A325A7" w:rsidRPr="0018609C">
        <w:rPr>
          <w:rFonts w:ascii="Montserrat" w:hAnsi="Montserrat"/>
          <w:sz w:val="22"/>
          <w:szCs w:val="22"/>
        </w:rPr>
        <w:t xml:space="preserve"> </w:t>
      </w:r>
      <w:r w:rsidRPr="0018609C">
        <w:rPr>
          <w:rFonts w:ascii="Montserrat" w:hAnsi="Montserrat"/>
          <w:sz w:val="22"/>
          <w:szCs w:val="22"/>
        </w:rPr>
        <w:t xml:space="preserve">or contact </w:t>
      </w:r>
      <w:r w:rsidR="00C97712" w:rsidRPr="0018609C">
        <w:rPr>
          <w:rFonts w:ascii="Montserrat" w:hAnsi="Montserrat"/>
          <w:sz w:val="22"/>
          <w:szCs w:val="22"/>
        </w:rPr>
        <w:t xml:space="preserve">ICRC Program Specialist </w:t>
      </w:r>
      <w:r w:rsidR="00A81A14" w:rsidRPr="0018609C">
        <w:rPr>
          <w:rFonts w:ascii="Montserrat" w:hAnsi="Montserrat"/>
          <w:sz w:val="22"/>
          <w:szCs w:val="22"/>
        </w:rPr>
        <w:t xml:space="preserve"> </w:t>
      </w:r>
      <w:r w:rsidRPr="0018609C">
        <w:rPr>
          <w:rFonts w:ascii="Montserrat" w:hAnsi="Montserrat"/>
          <w:sz w:val="22"/>
          <w:szCs w:val="22"/>
        </w:rPr>
        <w:t xml:space="preserve">for study material.  </w:t>
      </w:r>
    </w:p>
    <w:p w14:paraId="5DA8DBB9" w14:textId="140357F2" w:rsidR="00E5764A" w:rsidRDefault="00E5764A" w:rsidP="00E5764A">
      <w:pPr>
        <w:numPr>
          <w:ilvl w:val="1"/>
          <w:numId w:val="5"/>
        </w:numPr>
        <w:tabs>
          <w:tab w:val="left" w:pos="360"/>
        </w:tabs>
        <w:ind w:left="0" w:right="180" w:firstLine="0"/>
        <w:rPr>
          <w:rFonts w:ascii="Montserrat" w:hAnsi="Montserrat"/>
          <w:sz w:val="22"/>
          <w:szCs w:val="22"/>
        </w:rPr>
      </w:pPr>
      <w:r w:rsidRPr="0018609C">
        <w:rPr>
          <w:rFonts w:ascii="Montserrat" w:hAnsi="Montserrat"/>
          <w:sz w:val="22"/>
          <w:szCs w:val="22"/>
        </w:rPr>
        <w:t xml:space="preserve">Required study material listed at the end of General Information page. </w:t>
      </w:r>
    </w:p>
    <w:p w14:paraId="5F51A75E" w14:textId="68080390" w:rsidR="00BC7763" w:rsidRDefault="00BC7763" w:rsidP="00BC7763">
      <w:pPr>
        <w:tabs>
          <w:tab w:val="left" w:pos="360"/>
        </w:tabs>
        <w:ind w:right="180"/>
        <w:rPr>
          <w:rFonts w:ascii="Montserrat" w:hAnsi="Montserrat"/>
          <w:sz w:val="22"/>
          <w:szCs w:val="22"/>
        </w:rPr>
      </w:pPr>
    </w:p>
    <w:p w14:paraId="167D8CDF" w14:textId="69920D84" w:rsidR="00BC7763" w:rsidRDefault="00BC7763" w:rsidP="00BC7763">
      <w:pPr>
        <w:tabs>
          <w:tab w:val="left" w:pos="360"/>
        </w:tabs>
        <w:ind w:right="180"/>
        <w:rPr>
          <w:rFonts w:ascii="Montserrat" w:hAnsi="Montserrat"/>
          <w:sz w:val="22"/>
          <w:szCs w:val="22"/>
        </w:rPr>
      </w:pPr>
    </w:p>
    <w:p w14:paraId="231D7E3C" w14:textId="77777777" w:rsidR="00BC7763" w:rsidRPr="0018609C" w:rsidRDefault="00BC7763" w:rsidP="00BC7763">
      <w:pPr>
        <w:tabs>
          <w:tab w:val="left" w:pos="360"/>
        </w:tabs>
        <w:ind w:right="180"/>
        <w:rPr>
          <w:rFonts w:ascii="Montserrat" w:hAnsi="Montserrat"/>
          <w:sz w:val="22"/>
          <w:szCs w:val="22"/>
        </w:rPr>
      </w:pPr>
    </w:p>
    <w:p w14:paraId="3202298A" w14:textId="77777777" w:rsidR="00E5764A" w:rsidRDefault="00E5764A" w:rsidP="00E5764A">
      <w:pPr>
        <w:ind w:right="180"/>
        <w:rPr>
          <w:rFonts w:ascii="Cambria" w:hAnsi="Cambria"/>
          <w:sz w:val="24"/>
          <w:szCs w:val="24"/>
        </w:rPr>
      </w:pPr>
    </w:p>
    <w:p w14:paraId="18006B1A" w14:textId="02F37F5B" w:rsidR="00E5764A" w:rsidRPr="0018609C" w:rsidRDefault="00E5764A" w:rsidP="00E5764A">
      <w:pPr>
        <w:ind w:left="-720"/>
        <w:rPr>
          <w:rFonts w:ascii="Montserrat" w:hAnsi="Montserrat"/>
          <w:b/>
          <w:sz w:val="22"/>
          <w:szCs w:val="22"/>
        </w:rPr>
      </w:pPr>
      <w:r w:rsidRPr="0018609C">
        <w:rPr>
          <w:rFonts w:ascii="Montserrat" w:hAnsi="Montserrat"/>
          <w:b/>
          <w:sz w:val="22"/>
          <w:szCs w:val="22"/>
        </w:rPr>
        <w:t xml:space="preserve">How can one demonstrate her/his knowledge during the </w:t>
      </w:r>
      <w:r w:rsidR="006B1F5A" w:rsidRPr="0018609C">
        <w:rPr>
          <w:rFonts w:ascii="Montserrat" w:hAnsi="Montserrat"/>
          <w:b/>
          <w:sz w:val="22"/>
          <w:szCs w:val="22"/>
        </w:rPr>
        <w:t xml:space="preserve">ethical situations portion? </w:t>
      </w:r>
      <w:r w:rsidRPr="0018609C">
        <w:rPr>
          <w:rFonts w:ascii="Montserrat" w:hAnsi="Montserrat"/>
          <w:b/>
          <w:sz w:val="22"/>
          <w:szCs w:val="22"/>
        </w:rPr>
        <w:t xml:space="preserve">     </w:t>
      </w:r>
    </w:p>
    <w:p w14:paraId="6319815C" w14:textId="496EA5F0" w:rsidR="00E5764A" w:rsidRPr="0018609C" w:rsidRDefault="00E5764A" w:rsidP="00E5764A">
      <w:pPr>
        <w:ind w:left="-720"/>
        <w:rPr>
          <w:rFonts w:ascii="Montserrat" w:hAnsi="Montserrat"/>
          <w:sz w:val="22"/>
          <w:szCs w:val="22"/>
        </w:rPr>
      </w:pPr>
      <w:r w:rsidRPr="0018609C">
        <w:rPr>
          <w:rFonts w:ascii="Montserrat" w:hAnsi="Montserrat"/>
          <w:sz w:val="22"/>
          <w:szCs w:val="22"/>
        </w:rPr>
        <w:t>Knowing how to handle or make ethical decisions is integrated into the Ethic</w:t>
      </w:r>
      <w:r w:rsidR="006B1F5A" w:rsidRPr="0018609C">
        <w:rPr>
          <w:rFonts w:ascii="Montserrat" w:hAnsi="Montserrat"/>
          <w:sz w:val="22"/>
          <w:szCs w:val="22"/>
        </w:rPr>
        <w:t>al Situations p</w:t>
      </w:r>
      <w:r w:rsidRPr="0018609C">
        <w:rPr>
          <w:rFonts w:ascii="Montserrat" w:hAnsi="Montserrat"/>
          <w:sz w:val="22"/>
          <w:szCs w:val="22"/>
        </w:rPr>
        <w:t xml:space="preserve">ortion.  It is firmly expected and required to see how an interpreter would make decisions, or handle a certain situation, by applying and supporting their decision and/or situation with </w:t>
      </w:r>
      <w:r w:rsidR="004714C3">
        <w:rPr>
          <w:rFonts w:ascii="Montserrat" w:hAnsi="Montserrat"/>
          <w:sz w:val="22"/>
          <w:szCs w:val="22"/>
        </w:rPr>
        <w:t xml:space="preserve">RID CPC,  QAST </w:t>
      </w:r>
      <w:r w:rsidRPr="0018609C">
        <w:rPr>
          <w:rFonts w:ascii="Montserrat" w:hAnsi="Montserrat"/>
          <w:sz w:val="22"/>
          <w:szCs w:val="22"/>
        </w:rPr>
        <w:t>Level of Limitations, and/or Laws/Acts.  The Interview focuses on attitude, composure, assignment</w:t>
      </w:r>
      <w:r w:rsidR="006E1EEF">
        <w:rPr>
          <w:rFonts w:ascii="Montserrat" w:hAnsi="Montserrat"/>
          <w:sz w:val="22"/>
          <w:szCs w:val="22"/>
        </w:rPr>
        <w:t xml:space="preserve"> readiness, and professionalism: any of </w:t>
      </w:r>
      <w:r w:rsidRPr="0018609C">
        <w:rPr>
          <w:rFonts w:ascii="Montserrat" w:hAnsi="Montserrat"/>
          <w:sz w:val="22"/>
          <w:szCs w:val="22"/>
        </w:rPr>
        <w:t xml:space="preserve">any of these can play a role in making a professional ethical decision and how </w:t>
      </w:r>
      <w:r w:rsidR="006E1EEF" w:rsidRPr="0018609C">
        <w:rPr>
          <w:rFonts w:ascii="Montserrat" w:hAnsi="Montserrat"/>
          <w:sz w:val="22"/>
          <w:szCs w:val="22"/>
        </w:rPr>
        <w:t>an interpreter presents himself or herself</w:t>
      </w:r>
      <w:r w:rsidRPr="0018609C">
        <w:rPr>
          <w:rFonts w:ascii="Montserrat" w:hAnsi="Montserrat"/>
          <w:sz w:val="22"/>
          <w:szCs w:val="22"/>
        </w:rPr>
        <w:t xml:space="preserve"> to the interpreting profession.    </w:t>
      </w:r>
    </w:p>
    <w:p w14:paraId="64849A1C" w14:textId="77777777" w:rsidR="00E5764A" w:rsidRPr="00676E50" w:rsidRDefault="00E5764A" w:rsidP="00E5764A">
      <w:pPr>
        <w:ind w:left="-360"/>
        <w:rPr>
          <w:rFonts w:ascii="Cambria" w:hAnsi="Cambria"/>
          <w:sz w:val="24"/>
          <w:szCs w:val="24"/>
        </w:rPr>
      </w:pPr>
    </w:p>
    <w:p w14:paraId="4E190F65" w14:textId="77777777" w:rsidR="00E5764A" w:rsidRPr="0018609C" w:rsidRDefault="00E5764A" w:rsidP="00E5764A">
      <w:pPr>
        <w:ind w:left="-720"/>
        <w:rPr>
          <w:rFonts w:ascii="Montserrat" w:hAnsi="Montserrat"/>
          <w:b/>
          <w:i/>
          <w:sz w:val="22"/>
          <w:szCs w:val="22"/>
          <w:u w:val="single"/>
        </w:rPr>
      </w:pPr>
      <w:r w:rsidRPr="0018609C">
        <w:rPr>
          <w:rFonts w:ascii="Montserrat" w:hAnsi="Montserrat"/>
          <w:b/>
          <w:i/>
          <w:sz w:val="22"/>
          <w:szCs w:val="22"/>
          <w:u w:val="single"/>
        </w:rPr>
        <w:t xml:space="preserve">Confirming a Scheduled Evaluation   </w:t>
      </w:r>
    </w:p>
    <w:p w14:paraId="32706CC2" w14:textId="77777777" w:rsidR="00E5764A" w:rsidRPr="0018609C" w:rsidRDefault="00E5764A" w:rsidP="00E5764A">
      <w:pPr>
        <w:ind w:left="-720"/>
        <w:rPr>
          <w:rFonts w:ascii="Montserrat" w:hAnsi="Montserrat"/>
          <w:b/>
          <w:sz w:val="22"/>
          <w:szCs w:val="22"/>
        </w:rPr>
      </w:pPr>
      <w:r w:rsidRPr="0018609C">
        <w:rPr>
          <w:rFonts w:ascii="Montserrat" w:hAnsi="Montserrat"/>
          <w:b/>
          <w:sz w:val="22"/>
          <w:szCs w:val="22"/>
        </w:rPr>
        <w:t>What to expect after an application and fee is submitted?</w:t>
      </w:r>
    </w:p>
    <w:p w14:paraId="1E092ADE" w14:textId="5219AB1F" w:rsidR="00E5764A" w:rsidRPr="0018609C" w:rsidRDefault="00E5764A" w:rsidP="00E5764A">
      <w:pPr>
        <w:numPr>
          <w:ilvl w:val="0"/>
          <w:numId w:val="9"/>
        </w:numPr>
        <w:ind w:left="-360"/>
        <w:rPr>
          <w:rFonts w:ascii="Montserrat" w:hAnsi="Montserrat"/>
          <w:b/>
          <w:i/>
          <w:sz w:val="22"/>
          <w:szCs w:val="22"/>
          <w:u w:val="single"/>
        </w:rPr>
      </w:pPr>
      <w:r w:rsidRPr="0018609C">
        <w:rPr>
          <w:rFonts w:ascii="Montserrat" w:hAnsi="Montserrat"/>
          <w:sz w:val="22"/>
          <w:szCs w:val="22"/>
        </w:rPr>
        <w:t>Will receive a letter of tentative evaluation date and time</w:t>
      </w:r>
      <w:r w:rsidR="00490E0E" w:rsidRPr="0018609C">
        <w:rPr>
          <w:rFonts w:ascii="Montserrat" w:hAnsi="Montserrat"/>
          <w:sz w:val="22"/>
          <w:szCs w:val="22"/>
        </w:rPr>
        <w:t xml:space="preserve">, via email, </w:t>
      </w:r>
      <w:r w:rsidRPr="0018609C">
        <w:rPr>
          <w:rFonts w:ascii="Montserrat" w:hAnsi="Montserrat"/>
          <w:sz w:val="22"/>
          <w:szCs w:val="22"/>
        </w:rPr>
        <w:t>after</w:t>
      </w:r>
      <w:r w:rsidR="00861437" w:rsidRPr="0018609C">
        <w:rPr>
          <w:rFonts w:ascii="Montserrat" w:hAnsi="Montserrat"/>
          <w:sz w:val="22"/>
          <w:szCs w:val="22"/>
        </w:rPr>
        <w:t xml:space="preserve"> ICRC receives </w:t>
      </w:r>
      <w:r w:rsidRPr="0018609C">
        <w:rPr>
          <w:rFonts w:ascii="Montserrat" w:hAnsi="Montserrat"/>
          <w:sz w:val="22"/>
          <w:szCs w:val="22"/>
        </w:rPr>
        <w:t>application</w:t>
      </w:r>
      <w:r w:rsidR="008C04C5" w:rsidRPr="0018609C">
        <w:rPr>
          <w:rFonts w:ascii="Montserrat" w:hAnsi="Montserrat"/>
          <w:sz w:val="22"/>
          <w:szCs w:val="22"/>
        </w:rPr>
        <w:t xml:space="preserve"> and fee</w:t>
      </w:r>
      <w:r w:rsidRPr="0018609C">
        <w:rPr>
          <w:rFonts w:ascii="Montserrat" w:hAnsi="Montserrat"/>
          <w:sz w:val="22"/>
          <w:szCs w:val="22"/>
        </w:rPr>
        <w:t xml:space="preserve">.  </w:t>
      </w:r>
    </w:p>
    <w:p w14:paraId="60BE38B3" w14:textId="26438438" w:rsidR="00E5764A" w:rsidRPr="0018609C" w:rsidRDefault="00F51F68" w:rsidP="00E5764A">
      <w:pPr>
        <w:numPr>
          <w:ilvl w:val="0"/>
          <w:numId w:val="9"/>
        </w:numPr>
        <w:ind w:left="-360"/>
        <w:rPr>
          <w:rFonts w:ascii="Montserrat" w:hAnsi="Montserrat"/>
          <w:sz w:val="22"/>
          <w:szCs w:val="22"/>
        </w:rPr>
      </w:pPr>
      <w:r w:rsidRPr="0018609C">
        <w:rPr>
          <w:rFonts w:ascii="Montserrat" w:hAnsi="Montserrat"/>
          <w:sz w:val="22"/>
          <w:szCs w:val="22"/>
        </w:rPr>
        <w:t>Approximately f</w:t>
      </w:r>
      <w:r w:rsidR="00E5764A" w:rsidRPr="0018609C">
        <w:rPr>
          <w:rFonts w:ascii="Montserrat" w:hAnsi="Montserrat"/>
          <w:sz w:val="22"/>
          <w:szCs w:val="22"/>
        </w:rPr>
        <w:t xml:space="preserve">our (4) weeks prior to the </w:t>
      </w:r>
      <w:r w:rsidR="00861437" w:rsidRPr="0018609C">
        <w:rPr>
          <w:rFonts w:ascii="Montserrat" w:hAnsi="Montserrat"/>
          <w:sz w:val="22"/>
          <w:szCs w:val="22"/>
        </w:rPr>
        <w:t>evaluation</w:t>
      </w:r>
      <w:r w:rsidR="00E5041A">
        <w:rPr>
          <w:rFonts w:ascii="Montserrat" w:hAnsi="Montserrat"/>
          <w:sz w:val="22"/>
          <w:szCs w:val="22"/>
        </w:rPr>
        <w:t xml:space="preserve"> performance</w:t>
      </w:r>
      <w:r w:rsidR="00861437" w:rsidRPr="0018609C">
        <w:rPr>
          <w:rFonts w:ascii="Montserrat" w:hAnsi="Montserrat"/>
          <w:sz w:val="22"/>
          <w:szCs w:val="22"/>
        </w:rPr>
        <w:t xml:space="preserve"> date</w:t>
      </w:r>
      <w:r w:rsidR="003C4529" w:rsidRPr="0018609C">
        <w:rPr>
          <w:rFonts w:ascii="Montserrat" w:hAnsi="Montserrat"/>
          <w:sz w:val="22"/>
          <w:szCs w:val="22"/>
        </w:rPr>
        <w:t xml:space="preserve">, a candidate </w:t>
      </w:r>
      <w:r w:rsidR="00861437" w:rsidRPr="0018609C">
        <w:rPr>
          <w:rFonts w:ascii="Montserrat" w:hAnsi="Montserrat"/>
          <w:sz w:val="22"/>
          <w:szCs w:val="22"/>
        </w:rPr>
        <w:t xml:space="preserve">will receive </w:t>
      </w:r>
      <w:r w:rsidR="003C4529" w:rsidRPr="0018609C">
        <w:rPr>
          <w:rFonts w:ascii="Montserrat" w:hAnsi="Montserrat"/>
          <w:sz w:val="22"/>
          <w:szCs w:val="22"/>
        </w:rPr>
        <w:t xml:space="preserve">a </w:t>
      </w:r>
      <w:r w:rsidR="00E5764A" w:rsidRPr="0018609C">
        <w:rPr>
          <w:rFonts w:ascii="Montserrat" w:hAnsi="Montserrat"/>
          <w:sz w:val="22"/>
          <w:szCs w:val="22"/>
        </w:rPr>
        <w:t>confirmation letter</w:t>
      </w:r>
      <w:r w:rsidR="00861437" w:rsidRPr="0018609C">
        <w:rPr>
          <w:rFonts w:ascii="Montserrat" w:hAnsi="Montserrat"/>
          <w:sz w:val="22"/>
          <w:szCs w:val="22"/>
        </w:rPr>
        <w:t xml:space="preserve">, via email, to accept or decline </w:t>
      </w:r>
      <w:r w:rsidR="00E5764A" w:rsidRPr="0018609C">
        <w:rPr>
          <w:rFonts w:ascii="Montserrat" w:hAnsi="Montserrat"/>
          <w:sz w:val="22"/>
          <w:szCs w:val="22"/>
        </w:rPr>
        <w:t xml:space="preserve">date and time of the </w:t>
      </w:r>
      <w:r w:rsidR="00E5041A">
        <w:rPr>
          <w:rFonts w:ascii="Montserrat" w:hAnsi="Montserrat"/>
          <w:sz w:val="22"/>
          <w:szCs w:val="22"/>
        </w:rPr>
        <w:t>performance</w:t>
      </w:r>
      <w:r w:rsidR="00E5764A" w:rsidRPr="0018609C">
        <w:rPr>
          <w:rFonts w:ascii="Montserrat" w:hAnsi="Montserrat"/>
          <w:sz w:val="22"/>
          <w:szCs w:val="22"/>
        </w:rPr>
        <w:t xml:space="preserve">.    </w:t>
      </w:r>
    </w:p>
    <w:p w14:paraId="0ABFF414" w14:textId="34725300" w:rsidR="00E5764A" w:rsidRPr="0018609C" w:rsidRDefault="00E5764A" w:rsidP="00E5764A">
      <w:pPr>
        <w:numPr>
          <w:ilvl w:val="0"/>
          <w:numId w:val="10"/>
        </w:numPr>
        <w:ind w:left="-360"/>
        <w:rPr>
          <w:rFonts w:ascii="Montserrat" w:hAnsi="Montserrat"/>
          <w:sz w:val="22"/>
          <w:szCs w:val="22"/>
        </w:rPr>
      </w:pPr>
      <w:r w:rsidRPr="0018609C">
        <w:rPr>
          <w:rFonts w:ascii="Montserrat" w:hAnsi="Montserrat"/>
          <w:sz w:val="22"/>
          <w:szCs w:val="22"/>
        </w:rPr>
        <w:t xml:space="preserve">Return </w:t>
      </w:r>
      <w:r w:rsidR="00861437" w:rsidRPr="0018609C">
        <w:rPr>
          <w:rFonts w:ascii="Montserrat" w:hAnsi="Montserrat"/>
          <w:sz w:val="22"/>
          <w:szCs w:val="22"/>
        </w:rPr>
        <w:t xml:space="preserve">electronic </w:t>
      </w:r>
      <w:r w:rsidRPr="0018609C">
        <w:rPr>
          <w:rFonts w:ascii="Montserrat" w:hAnsi="Montserrat"/>
          <w:sz w:val="22"/>
          <w:szCs w:val="22"/>
        </w:rPr>
        <w:t>confirmation letter by due date listed on letter.</w:t>
      </w:r>
      <w:r w:rsidR="003C4529" w:rsidRPr="0018609C">
        <w:rPr>
          <w:rFonts w:ascii="Montserrat" w:hAnsi="Montserrat"/>
          <w:sz w:val="22"/>
          <w:szCs w:val="22"/>
        </w:rPr>
        <w:t xml:space="preserve"> Verbal confirmation is not accepted. </w:t>
      </w:r>
      <w:r w:rsidRPr="0018609C">
        <w:rPr>
          <w:rFonts w:ascii="Montserrat" w:hAnsi="Montserrat"/>
          <w:sz w:val="22"/>
          <w:szCs w:val="22"/>
        </w:rPr>
        <w:t xml:space="preserve"> </w:t>
      </w:r>
    </w:p>
    <w:p w14:paraId="01036A87" w14:textId="67658E01" w:rsidR="00E5764A" w:rsidRPr="0018609C" w:rsidRDefault="003C4529" w:rsidP="00E5764A">
      <w:pPr>
        <w:numPr>
          <w:ilvl w:val="0"/>
          <w:numId w:val="10"/>
        </w:numPr>
        <w:ind w:left="-360"/>
        <w:rPr>
          <w:rFonts w:ascii="Montserrat" w:hAnsi="Montserrat"/>
          <w:sz w:val="22"/>
          <w:szCs w:val="22"/>
        </w:rPr>
      </w:pPr>
      <w:r w:rsidRPr="0018609C">
        <w:rPr>
          <w:rFonts w:ascii="Montserrat" w:hAnsi="Montserrat"/>
          <w:sz w:val="22"/>
          <w:szCs w:val="22"/>
        </w:rPr>
        <w:t xml:space="preserve">If confirmation is not received by due date, the candidate will be </w:t>
      </w:r>
      <w:r w:rsidR="00E5764A" w:rsidRPr="0018609C">
        <w:rPr>
          <w:rFonts w:ascii="Montserrat" w:hAnsi="Montserrat"/>
          <w:sz w:val="22"/>
          <w:szCs w:val="22"/>
        </w:rPr>
        <w:t>removed from evaluation date and time</w:t>
      </w:r>
      <w:r w:rsidRPr="0018609C">
        <w:rPr>
          <w:rFonts w:ascii="Montserrat" w:hAnsi="Montserrat"/>
          <w:sz w:val="22"/>
          <w:szCs w:val="22"/>
        </w:rPr>
        <w:t xml:space="preserve"> and be at risk of forfeiting the performance fee.  </w:t>
      </w:r>
    </w:p>
    <w:p w14:paraId="7B1A668D" w14:textId="77777777" w:rsidR="00E5764A" w:rsidRDefault="00E5764A" w:rsidP="00E5764A">
      <w:pPr>
        <w:ind w:left="-360"/>
        <w:rPr>
          <w:rFonts w:ascii="Cambria" w:hAnsi="Cambria"/>
          <w:sz w:val="24"/>
          <w:szCs w:val="24"/>
        </w:rPr>
      </w:pPr>
    </w:p>
    <w:p w14:paraId="3EDD2131" w14:textId="6F2B3279" w:rsidR="00E5764A" w:rsidRPr="00E160A2" w:rsidRDefault="00E5764A" w:rsidP="00E5764A">
      <w:pPr>
        <w:ind w:left="-720"/>
        <w:rPr>
          <w:rFonts w:ascii="Montserrat" w:hAnsi="Montserrat"/>
          <w:sz w:val="22"/>
          <w:szCs w:val="22"/>
        </w:rPr>
      </w:pPr>
      <w:r w:rsidRPr="00E160A2">
        <w:rPr>
          <w:rFonts w:ascii="Montserrat" w:hAnsi="Montserrat"/>
          <w:b/>
          <w:sz w:val="22"/>
          <w:szCs w:val="22"/>
        </w:rPr>
        <w:t xml:space="preserve">What if a </w:t>
      </w:r>
      <w:proofErr w:type="gramStart"/>
      <w:r w:rsidRPr="00E160A2">
        <w:rPr>
          <w:rFonts w:ascii="Montserrat" w:hAnsi="Montserrat"/>
          <w:b/>
          <w:sz w:val="22"/>
          <w:szCs w:val="22"/>
        </w:rPr>
        <w:t>candidates</w:t>
      </w:r>
      <w:proofErr w:type="gramEnd"/>
      <w:r w:rsidRPr="00E160A2">
        <w:rPr>
          <w:rFonts w:ascii="Montserrat" w:hAnsi="Montserrat"/>
          <w:b/>
          <w:sz w:val="22"/>
          <w:szCs w:val="22"/>
        </w:rPr>
        <w:t xml:space="preserve"> needs to reschedule an evaluation? </w:t>
      </w:r>
    </w:p>
    <w:p w14:paraId="444F1E75" w14:textId="77777777" w:rsidR="00E5764A" w:rsidRPr="00E160A2" w:rsidRDefault="00E5764A" w:rsidP="00E5764A">
      <w:pPr>
        <w:ind w:left="-720"/>
        <w:rPr>
          <w:rFonts w:ascii="Montserrat" w:hAnsi="Montserrat"/>
          <w:sz w:val="22"/>
          <w:szCs w:val="22"/>
        </w:rPr>
      </w:pPr>
      <w:r w:rsidRPr="00E160A2">
        <w:rPr>
          <w:rFonts w:ascii="Montserrat" w:hAnsi="Montserrat"/>
          <w:sz w:val="22"/>
          <w:szCs w:val="22"/>
        </w:rPr>
        <w:t xml:space="preserve">A candidate may request, without risk of forfeiting fee, in writing or e-mail to reschedule his/her performance evaluation three (3) weeks prior to scheduled evaluation. The new date must be within one (1) year of the original application </w:t>
      </w:r>
      <w:proofErr w:type="gramStart"/>
      <w:r w:rsidRPr="00E160A2">
        <w:rPr>
          <w:rFonts w:ascii="Montserrat" w:hAnsi="Montserrat"/>
          <w:sz w:val="22"/>
          <w:szCs w:val="22"/>
        </w:rPr>
        <w:t>date</w:t>
      </w:r>
      <w:proofErr w:type="gramEnd"/>
      <w:r w:rsidRPr="00E160A2">
        <w:rPr>
          <w:rFonts w:ascii="Montserrat" w:hAnsi="Montserrat"/>
          <w:sz w:val="22"/>
          <w:szCs w:val="22"/>
        </w:rPr>
        <w:t xml:space="preserve"> or the fee is forfeited.  </w:t>
      </w:r>
    </w:p>
    <w:p w14:paraId="2A503730" w14:textId="77777777" w:rsidR="00E5764A" w:rsidRPr="00E160A2" w:rsidRDefault="00E5764A" w:rsidP="00E5764A">
      <w:pPr>
        <w:ind w:left="-720"/>
        <w:rPr>
          <w:rFonts w:ascii="Montserrat" w:hAnsi="Montserrat"/>
          <w:sz w:val="22"/>
          <w:szCs w:val="22"/>
        </w:rPr>
      </w:pPr>
    </w:p>
    <w:p w14:paraId="6261E741" w14:textId="77777777" w:rsidR="00E5764A" w:rsidRPr="00E160A2" w:rsidRDefault="00E5764A" w:rsidP="00E5764A">
      <w:pPr>
        <w:ind w:left="-720"/>
        <w:rPr>
          <w:rFonts w:ascii="Montserrat" w:hAnsi="Montserrat"/>
          <w:sz w:val="22"/>
          <w:szCs w:val="22"/>
        </w:rPr>
      </w:pPr>
      <w:r w:rsidRPr="00E160A2">
        <w:rPr>
          <w:rFonts w:ascii="Montserrat" w:hAnsi="Montserrat"/>
          <w:b/>
          <w:sz w:val="22"/>
          <w:szCs w:val="22"/>
        </w:rPr>
        <w:t xml:space="preserve">Will the fee be forfeited if an emergency occurs preventing a candidate from testing on his/her scheduled evaluation?  </w:t>
      </w:r>
    </w:p>
    <w:p w14:paraId="60F19901" w14:textId="251600BF" w:rsidR="00E5764A" w:rsidRPr="00E160A2" w:rsidRDefault="00E5764A" w:rsidP="00E5764A">
      <w:pPr>
        <w:ind w:left="-720"/>
        <w:rPr>
          <w:rFonts w:ascii="Montserrat" w:hAnsi="Montserrat"/>
          <w:sz w:val="22"/>
          <w:szCs w:val="22"/>
        </w:rPr>
      </w:pPr>
      <w:r w:rsidRPr="00E160A2">
        <w:rPr>
          <w:rFonts w:ascii="Montserrat" w:hAnsi="Montserrat"/>
          <w:sz w:val="22"/>
          <w:szCs w:val="22"/>
        </w:rPr>
        <w:t xml:space="preserve">If the candidate contacts the </w:t>
      </w:r>
      <w:r w:rsidR="00C97712" w:rsidRPr="00E160A2">
        <w:rPr>
          <w:rFonts w:ascii="Montserrat" w:hAnsi="Montserrat"/>
          <w:sz w:val="22"/>
          <w:szCs w:val="22"/>
        </w:rPr>
        <w:t xml:space="preserve">ICRC Program Specialist </w:t>
      </w:r>
      <w:r w:rsidRPr="00E160A2">
        <w:rPr>
          <w:rFonts w:ascii="Montserrat" w:hAnsi="Montserrat"/>
          <w:sz w:val="22"/>
          <w:szCs w:val="22"/>
        </w:rPr>
        <w:t xml:space="preserve">immediately, and has supportive documentation </w:t>
      </w:r>
      <w:r w:rsidR="00416C29">
        <w:rPr>
          <w:rFonts w:ascii="Montserrat" w:hAnsi="Montserrat"/>
          <w:sz w:val="22"/>
          <w:szCs w:val="22"/>
        </w:rPr>
        <w:t xml:space="preserve">of </w:t>
      </w:r>
      <w:r w:rsidRPr="00E160A2">
        <w:rPr>
          <w:rFonts w:ascii="Montserrat" w:hAnsi="Montserrat"/>
          <w:sz w:val="22"/>
          <w:szCs w:val="22"/>
        </w:rPr>
        <w:t xml:space="preserve">justification, then the application and fee will not be forfeited.  If cancellation is due to an emergency, (accident, sudden illness, or natural disaster) appropriate supportive documentation is required for rescheduling to the next available evaluation date.     </w:t>
      </w:r>
    </w:p>
    <w:p w14:paraId="5B60D90B" w14:textId="77777777" w:rsidR="002B3542" w:rsidRPr="00E160A2" w:rsidRDefault="002B3542" w:rsidP="00E5764A">
      <w:pPr>
        <w:ind w:left="-720"/>
        <w:rPr>
          <w:rFonts w:ascii="Montserrat" w:hAnsi="Montserrat"/>
          <w:sz w:val="22"/>
          <w:szCs w:val="22"/>
        </w:rPr>
      </w:pPr>
    </w:p>
    <w:p w14:paraId="2D7354D6" w14:textId="17A365F5" w:rsidR="002B3542" w:rsidRPr="00E160A2" w:rsidRDefault="002B3542" w:rsidP="00E5764A">
      <w:pPr>
        <w:ind w:left="-720"/>
        <w:rPr>
          <w:rFonts w:ascii="Montserrat" w:hAnsi="Montserrat"/>
          <w:b/>
          <w:sz w:val="22"/>
          <w:szCs w:val="22"/>
        </w:rPr>
      </w:pPr>
      <w:r w:rsidRPr="00E160A2">
        <w:rPr>
          <w:rFonts w:ascii="Montserrat" w:hAnsi="Montserrat"/>
          <w:b/>
          <w:sz w:val="22"/>
          <w:szCs w:val="22"/>
        </w:rPr>
        <w:t xml:space="preserve">Is there a requirement in </w:t>
      </w:r>
      <w:proofErr w:type="gramStart"/>
      <w:r w:rsidRPr="00E160A2">
        <w:rPr>
          <w:rFonts w:ascii="Montserrat" w:hAnsi="Montserrat"/>
          <w:b/>
          <w:sz w:val="22"/>
          <w:szCs w:val="22"/>
        </w:rPr>
        <w:t>submitting an application</w:t>
      </w:r>
      <w:proofErr w:type="gramEnd"/>
      <w:r w:rsidRPr="00E160A2">
        <w:rPr>
          <w:rFonts w:ascii="Montserrat" w:hAnsi="Montserrat"/>
          <w:b/>
          <w:sz w:val="22"/>
          <w:szCs w:val="22"/>
        </w:rPr>
        <w:t xml:space="preserve"> and fee before </w:t>
      </w:r>
      <w:r w:rsidR="00BD59C2" w:rsidRPr="00E160A2">
        <w:rPr>
          <w:rFonts w:ascii="Montserrat" w:hAnsi="Montserrat"/>
          <w:b/>
          <w:sz w:val="22"/>
          <w:szCs w:val="22"/>
        </w:rPr>
        <w:t>a</w:t>
      </w:r>
      <w:r w:rsidRPr="00E160A2">
        <w:rPr>
          <w:rFonts w:ascii="Montserrat" w:hAnsi="Montserrat"/>
          <w:b/>
          <w:sz w:val="22"/>
          <w:szCs w:val="22"/>
        </w:rPr>
        <w:t xml:space="preserve"> </w:t>
      </w:r>
      <w:r w:rsidR="00BD59C2" w:rsidRPr="00E160A2">
        <w:rPr>
          <w:rFonts w:ascii="Montserrat" w:hAnsi="Montserrat"/>
          <w:b/>
          <w:sz w:val="22"/>
          <w:szCs w:val="22"/>
        </w:rPr>
        <w:t xml:space="preserve">certification </w:t>
      </w:r>
      <w:r w:rsidRPr="00E160A2">
        <w:rPr>
          <w:rFonts w:ascii="Montserrat" w:hAnsi="Montserrat"/>
          <w:b/>
          <w:sz w:val="22"/>
          <w:szCs w:val="22"/>
        </w:rPr>
        <w:t>expir</w:t>
      </w:r>
      <w:r w:rsidR="00BD59C2" w:rsidRPr="00E160A2">
        <w:rPr>
          <w:rFonts w:ascii="Montserrat" w:hAnsi="Montserrat"/>
          <w:b/>
          <w:sz w:val="22"/>
          <w:szCs w:val="22"/>
        </w:rPr>
        <w:t xml:space="preserve">es? </w:t>
      </w:r>
      <w:r w:rsidRPr="00E160A2">
        <w:rPr>
          <w:rFonts w:ascii="Montserrat" w:hAnsi="Montserrat"/>
          <w:b/>
          <w:sz w:val="22"/>
          <w:szCs w:val="22"/>
        </w:rPr>
        <w:t xml:space="preserve"> </w:t>
      </w:r>
    </w:p>
    <w:p w14:paraId="24AE26E6" w14:textId="5D3A37D0" w:rsidR="002B3542" w:rsidRDefault="002B3542" w:rsidP="00E5764A">
      <w:pPr>
        <w:ind w:left="-720"/>
        <w:rPr>
          <w:rFonts w:ascii="Montserrat" w:hAnsi="Montserrat"/>
          <w:sz w:val="22"/>
          <w:szCs w:val="22"/>
        </w:rPr>
      </w:pPr>
      <w:r w:rsidRPr="00E160A2">
        <w:rPr>
          <w:rFonts w:ascii="Montserrat" w:hAnsi="Montserrat"/>
          <w:sz w:val="22"/>
          <w:szCs w:val="22"/>
        </w:rPr>
        <w:t xml:space="preserve">Yes, to maintain QA levels, it is required to </w:t>
      </w:r>
      <w:proofErr w:type="gramStart"/>
      <w:r w:rsidR="00802269" w:rsidRPr="00E160A2">
        <w:rPr>
          <w:rFonts w:ascii="Montserrat" w:hAnsi="Montserrat"/>
          <w:sz w:val="22"/>
          <w:szCs w:val="22"/>
        </w:rPr>
        <w:t>submit</w:t>
      </w:r>
      <w:r w:rsidRPr="00E160A2">
        <w:rPr>
          <w:rFonts w:ascii="Montserrat" w:hAnsi="Montserrat"/>
          <w:sz w:val="22"/>
          <w:szCs w:val="22"/>
        </w:rPr>
        <w:t xml:space="preserve"> an application</w:t>
      </w:r>
      <w:proofErr w:type="gramEnd"/>
      <w:r w:rsidRPr="00E160A2">
        <w:rPr>
          <w:rFonts w:ascii="Montserrat" w:hAnsi="Montserrat"/>
          <w:sz w:val="22"/>
          <w:szCs w:val="22"/>
        </w:rPr>
        <w:t xml:space="preserve"> and appropriate fee 90 days prior to the levels expiration date.  This will allow the certified interpreter to retain the QA levels until the next available evaluation date. </w:t>
      </w:r>
      <w:r w:rsidR="00C77AF2" w:rsidRPr="00E160A2">
        <w:rPr>
          <w:rFonts w:ascii="Montserrat" w:hAnsi="Montserrat"/>
          <w:sz w:val="22"/>
          <w:szCs w:val="22"/>
        </w:rPr>
        <w:t xml:space="preserve"> If certification becomes invalid for non-compliance, a candidate must take and pass the written exam before eligible for the performance evaluation. </w:t>
      </w:r>
    </w:p>
    <w:p w14:paraId="1D7C07D2" w14:textId="3A44D44A" w:rsidR="00C12754" w:rsidRDefault="00C12754" w:rsidP="00E5764A">
      <w:pPr>
        <w:ind w:left="-720"/>
        <w:rPr>
          <w:rFonts w:ascii="Montserrat" w:hAnsi="Montserrat"/>
          <w:sz w:val="22"/>
          <w:szCs w:val="22"/>
        </w:rPr>
      </w:pPr>
    </w:p>
    <w:p w14:paraId="4CD73008" w14:textId="6CA1FC72" w:rsidR="00D33BF9" w:rsidRPr="00E160A2" w:rsidRDefault="00D33BF9" w:rsidP="00E5764A">
      <w:pPr>
        <w:ind w:left="-720"/>
        <w:rPr>
          <w:rFonts w:ascii="Montserrat" w:hAnsi="Montserrat"/>
          <w:b/>
          <w:sz w:val="22"/>
          <w:szCs w:val="22"/>
        </w:rPr>
      </w:pPr>
      <w:r w:rsidRPr="00E160A2">
        <w:rPr>
          <w:rFonts w:ascii="Montserrat" w:hAnsi="Montserrat"/>
          <w:b/>
          <w:sz w:val="22"/>
          <w:szCs w:val="22"/>
        </w:rPr>
        <w:t xml:space="preserve">Are there requirements for maintaining certification?  </w:t>
      </w:r>
    </w:p>
    <w:p w14:paraId="6170FFD3" w14:textId="1EAE0943" w:rsidR="00F141EF" w:rsidRPr="00E160A2" w:rsidRDefault="00D33BF9" w:rsidP="00D33BF9">
      <w:pPr>
        <w:keepLines/>
        <w:tabs>
          <w:tab w:val="left" w:pos="10530"/>
        </w:tabs>
        <w:ind w:left="-720"/>
        <w:rPr>
          <w:rStyle w:val="Hyperlink"/>
          <w:rFonts w:ascii="Montserrat" w:eastAsia="Calibri" w:hAnsi="Montserrat"/>
          <w:sz w:val="22"/>
          <w:szCs w:val="22"/>
        </w:rPr>
      </w:pPr>
      <w:r w:rsidRPr="00E160A2">
        <w:rPr>
          <w:rFonts w:ascii="Montserrat" w:hAnsi="Montserrat"/>
          <w:sz w:val="22"/>
          <w:szCs w:val="22"/>
        </w:rPr>
        <w:t xml:space="preserve">Yes, an interpreter must </w:t>
      </w:r>
      <w:r w:rsidR="003C4529" w:rsidRPr="00E160A2">
        <w:rPr>
          <w:rFonts w:ascii="Montserrat" w:hAnsi="Montserrat"/>
          <w:sz w:val="22"/>
          <w:szCs w:val="22"/>
        </w:rPr>
        <w:t xml:space="preserve">satisfy 1 </w:t>
      </w:r>
      <w:r w:rsidRPr="00E160A2">
        <w:rPr>
          <w:rFonts w:ascii="Montserrat" w:hAnsi="Montserrat"/>
          <w:sz w:val="22"/>
          <w:szCs w:val="22"/>
        </w:rPr>
        <w:t xml:space="preserve">CEU and pay </w:t>
      </w:r>
      <w:r w:rsidR="003C4529" w:rsidRPr="00E160A2">
        <w:rPr>
          <w:rFonts w:ascii="Montserrat" w:hAnsi="Montserrat"/>
          <w:sz w:val="22"/>
          <w:szCs w:val="22"/>
        </w:rPr>
        <w:t xml:space="preserve">an </w:t>
      </w:r>
      <w:r w:rsidRPr="00E160A2">
        <w:rPr>
          <w:rFonts w:ascii="Montserrat" w:hAnsi="Montserrat"/>
          <w:sz w:val="22"/>
          <w:szCs w:val="22"/>
        </w:rPr>
        <w:t xml:space="preserve">annual </w:t>
      </w:r>
      <w:r w:rsidR="002612A5">
        <w:rPr>
          <w:rFonts w:ascii="Montserrat" w:hAnsi="Montserrat"/>
          <w:sz w:val="22"/>
          <w:szCs w:val="22"/>
        </w:rPr>
        <w:t xml:space="preserve">renewal </w:t>
      </w:r>
      <w:r w:rsidRPr="00E160A2">
        <w:rPr>
          <w:rFonts w:ascii="Montserrat" w:hAnsi="Montserrat"/>
          <w:sz w:val="22"/>
          <w:szCs w:val="22"/>
        </w:rPr>
        <w:t>fee. The 1 (10 hours) Continuing Education units (CEUs) are due annually by December 31</w:t>
      </w:r>
      <w:r w:rsidRPr="00E160A2">
        <w:rPr>
          <w:rFonts w:ascii="Montserrat" w:hAnsi="Montserrat"/>
          <w:sz w:val="22"/>
          <w:szCs w:val="22"/>
          <w:vertAlign w:val="superscript"/>
        </w:rPr>
        <w:t>s</w:t>
      </w:r>
      <w:r w:rsidR="00F37B84" w:rsidRPr="00E160A2">
        <w:rPr>
          <w:rFonts w:ascii="Montserrat" w:hAnsi="Montserrat"/>
          <w:sz w:val="22"/>
          <w:szCs w:val="22"/>
          <w:vertAlign w:val="superscript"/>
        </w:rPr>
        <w:t xml:space="preserve">t </w:t>
      </w:r>
      <w:r w:rsidRPr="00E160A2">
        <w:rPr>
          <w:rFonts w:ascii="Montserrat" w:hAnsi="Montserrat"/>
          <w:sz w:val="22"/>
          <w:szCs w:val="22"/>
        </w:rPr>
        <w:t xml:space="preserve"> and the $</w:t>
      </w:r>
      <w:r w:rsidR="00AF3957" w:rsidRPr="00E160A2">
        <w:rPr>
          <w:rFonts w:ascii="Montserrat" w:hAnsi="Montserrat"/>
          <w:sz w:val="22"/>
          <w:szCs w:val="22"/>
        </w:rPr>
        <w:t>5</w:t>
      </w:r>
      <w:r w:rsidRPr="00E160A2">
        <w:rPr>
          <w:rFonts w:ascii="Montserrat" w:hAnsi="Montserrat"/>
          <w:sz w:val="22"/>
          <w:szCs w:val="22"/>
        </w:rPr>
        <w:t xml:space="preserve">0.00 </w:t>
      </w:r>
      <w:r w:rsidR="002612A5">
        <w:rPr>
          <w:rFonts w:ascii="Montserrat" w:hAnsi="Montserrat"/>
          <w:sz w:val="22"/>
          <w:szCs w:val="22"/>
        </w:rPr>
        <w:t xml:space="preserve">renewal </w:t>
      </w:r>
      <w:r w:rsidRPr="00E160A2">
        <w:rPr>
          <w:rFonts w:ascii="Montserrat" w:hAnsi="Montserrat"/>
          <w:sz w:val="22"/>
          <w:szCs w:val="22"/>
        </w:rPr>
        <w:t>fee is due annually by January 31</w:t>
      </w:r>
      <w:r w:rsidRPr="00E160A2">
        <w:rPr>
          <w:rFonts w:ascii="Montserrat" w:hAnsi="Montserrat"/>
          <w:sz w:val="22"/>
          <w:szCs w:val="22"/>
          <w:vertAlign w:val="superscript"/>
        </w:rPr>
        <w:t>st</w:t>
      </w:r>
      <w:r w:rsidRPr="00E160A2">
        <w:rPr>
          <w:rFonts w:ascii="Montserrat" w:hAnsi="Montserrat"/>
          <w:sz w:val="22"/>
          <w:szCs w:val="22"/>
        </w:rPr>
        <w:t>.</w:t>
      </w:r>
      <w:r w:rsidRPr="00E160A2">
        <w:rPr>
          <w:rFonts w:ascii="Montserrat" w:hAnsi="Montserrat"/>
          <w:bCs/>
          <w:sz w:val="22"/>
          <w:szCs w:val="22"/>
        </w:rPr>
        <w:t xml:space="preserve">   If either of the requirements are not met by the </w:t>
      </w:r>
      <w:r w:rsidR="00442580" w:rsidRPr="00E160A2">
        <w:rPr>
          <w:rFonts w:ascii="Montserrat" w:hAnsi="Montserrat"/>
          <w:bCs/>
          <w:sz w:val="22"/>
          <w:szCs w:val="22"/>
        </w:rPr>
        <w:t>due date</w:t>
      </w:r>
      <w:r w:rsidRPr="00E160A2">
        <w:rPr>
          <w:rFonts w:ascii="Montserrat" w:hAnsi="Montserrat"/>
          <w:bCs/>
          <w:sz w:val="22"/>
          <w:szCs w:val="22"/>
        </w:rPr>
        <w:t xml:space="preserve">, QA </w:t>
      </w:r>
      <w:r w:rsidR="00442580" w:rsidRPr="00E160A2">
        <w:rPr>
          <w:rFonts w:ascii="Montserrat" w:hAnsi="Montserrat"/>
          <w:bCs/>
          <w:sz w:val="22"/>
          <w:szCs w:val="22"/>
        </w:rPr>
        <w:t xml:space="preserve">certification </w:t>
      </w:r>
      <w:r w:rsidRPr="00E160A2">
        <w:rPr>
          <w:rFonts w:ascii="Montserrat" w:hAnsi="Montserrat"/>
          <w:bCs/>
          <w:sz w:val="22"/>
          <w:szCs w:val="22"/>
        </w:rPr>
        <w:t xml:space="preserve">will become invalid. </w:t>
      </w:r>
      <w:r w:rsidRPr="00E160A2">
        <w:rPr>
          <w:rFonts w:ascii="Montserrat" w:eastAsia="Calibri" w:hAnsi="Montserrat"/>
          <w:sz w:val="22"/>
          <w:szCs w:val="22"/>
        </w:rPr>
        <w:t xml:space="preserve">  </w:t>
      </w:r>
      <w:r w:rsidR="003C4529" w:rsidRPr="00E160A2">
        <w:rPr>
          <w:rFonts w:ascii="Montserrat" w:eastAsia="Calibri" w:hAnsi="Montserrat"/>
          <w:sz w:val="22"/>
          <w:szCs w:val="22"/>
        </w:rPr>
        <w:t xml:space="preserve">It is the interpreter’s responsibility to keep track of their submitted CEUs; they can review their CEU transcript at </w:t>
      </w:r>
      <w:hyperlink r:id="rId18" w:history="1">
        <w:r w:rsidR="00680804" w:rsidRPr="00E160A2">
          <w:rPr>
            <w:rStyle w:val="Hyperlink"/>
            <w:rFonts w:ascii="Montserrat" w:eastAsia="Calibri" w:hAnsi="Montserrat"/>
            <w:sz w:val="22"/>
            <w:szCs w:val="22"/>
          </w:rPr>
          <w:t>http://www.okdrs.gov/ICRC</w:t>
        </w:r>
      </w:hyperlink>
      <w:r w:rsidR="00680804" w:rsidRPr="00E160A2">
        <w:rPr>
          <w:rFonts w:ascii="Montserrat" w:eastAsia="Calibri" w:hAnsi="Montserrat"/>
          <w:sz w:val="22"/>
          <w:szCs w:val="22"/>
        </w:rPr>
        <w:t xml:space="preserve"> </w:t>
      </w:r>
    </w:p>
    <w:p w14:paraId="797FB547" w14:textId="77777777" w:rsidR="00F141EF" w:rsidRPr="00E160A2" w:rsidRDefault="00F141EF" w:rsidP="00D33BF9">
      <w:pPr>
        <w:keepLines/>
        <w:tabs>
          <w:tab w:val="left" w:pos="10530"/>
        </w:tabs>
        <w:ind w:left="-720"/>
        <w:rPr>
          <w:rStyle w:val="Hyperlink"/>
          <w:rFonts w:ascii="Montserrat" w:eastAsia="Calibri" w:hAnsi="Montserrat"/>
          <w:sz w:val="22"/>
          <w:szCs w:val="22"/>
        </w:rPr>
      </w:pPr>
    </w:p>
    <w:p w14:paraId="2BFEE255" w14:textId="3FD0A137" w:rsidR="00442580" w:rsidRPr="00E160A2" w:rsidRDefault="00F141EF" w:rsidP="00F141EF">
      <w:pPr>
        <w:keepLines/>
        <w:tabs>
          <w:tab w:val="left" w:pos="10530"/>
        </w:tabs>
        <w:ind w:left="-720"/>
        <w:rPr>
          <w:rFonts w:ascii="Montserrat" w:hAnsi="Montserrat"/>
          <w:b/>
          <w:i/>
          <w:sz w:val="22"/>
          <w:szCs w:val="22"/>
          <w:u w:val="single"/>
        </w:rPr>
      </w:pPr>
      <w:r w:rsidRPr="00E160A2">
        <w:rPr>
          <w:rStyle w:val="Hyperlink"/>
          <w:rFonts w:ascii="Montserrat" w:eastAsia="Calibri" w:hAnsi="Montserrat"/>
          <w:b/>
          <w:color w:val="auto"/>
          <w:sz w:val="22"/>
          <w:szCs w:val="22"/>
          <w:u w:val="none"/>
        </w:rPr>
        <w:lastRenderedPageBreak/>
        <w:t>What other requirements are there?</w:t>
      </w:r>
      <w:r w:rsidR="001355EA">
        <w:rPr>
          <w:rStyle w:val="Hyperlink"/>
          <w:rFonts w:ascii="Montserrat" w:eastAsia="Calibri" w:hAnsi="Montserrat"/>
          <w:b/>
          <w:color w:val="auto"/>
          <w:sz w:val="22"/>
          <w:szCs w:val="22"/>
          <w:u w:val="none"/>
        </w:rPr>
        <w:t xml:space="preserve"> </w:t>
      </w:r>
      <w:r w:rsidRPr="00E160A2">
        <w:rPr>
          <w:rStyle w:val="Hyperlink"/>
          <w:rFonts w:ascii="Montserrat" w:eastAsia="Calibri" w:hAnsi="Montserrat"/>
          <w:color w:val="auto"/>
          <w:sz w:val="22"/>
          <w:szCs w:val="22"/>
          <w:u w:val="none"/>
        </w:rPr>
        <w:t xml:space="preserve">An interpreter is responsible for knowing the various laws that will </w:t>
      </w:r>
      <w:r w:rsidR="00A81A14" w:rsidRPr="00E160A2">
        <w:rPr>
          <w:rStyle w:val="Hyperlink"/>
          <w:rFonts w:ascii="Montserrat" w:eastAsia="Calibri" w:hAnsi="Montserrat"/>
          <w:color w:val="auto"/>
          <w:sz w:val="22"/>
          <w:szCs w:val="22"/>
          <w:u w:val="none"/>
        </w:rPr>
        <w:t>affect</w:t>
      </w:r>
      <w:r w:rsidRPr="00E160A2">
        <w:rPr>
          <w:rStyle w:val="Hyperlink"/>
          <w:rFonts w:ascii="Montserrat" w:eastAsia="Calibri" w:hAnsi="Montserrat"/>
          <w:color w:val="auto"/>
          <w:sz w:val="22"/>
          <w:szCs w:val="22"/>
          <w:u w:val="none"/>
        </w:rPr>
        <w:t xml:space="preserve"> the interpreting profession.  The Oklahoma Educational Interpreter for the Deaf Act and the Oklahoma Legal Interpreter for the Deaf Act.   </w:t>
      </w:r>
      <w:r w:rsidR="003C4529" w:rsidRPr="00E160A2">
        <w:rPr>
          <w:rFonts w:ascii="Montserrat" w:eastAsia="Calibri" w:hAnsi="Montserrat"/>
          <w:sz w:val="22"/>
          <w:szCs w:val="22"/>
        </w:rPr>
        <w:t xml:space="preserve"> </w:t>
      </w:r>
      <w:r w:rsidRPr="00E160A2">
        <w:rPr>
          <w:rFonts w:ascii="Montserrat" w:eastAsia="Calibri" w:hAnsi="Montserrat"/>
          <w:sz w:val="22"/>
          <w:szCs w:val="22"/>
        </w:rPr>
        <w:t>Additiona</w:t>
      </w:r>
      <w:r w:rsidR="00A81A14" w:rsidRPr="00E160A2">
        <w:rPr>
          <w:rFonts w:ascii="Montserrat" w:eastAsia="Calibri" w:hAnsi="Montserrat"/>
          <w:sz w:val="22"/>
          <w:szCs w:val="22"/>
        </w:rPr>
        <w:t>l</w:t>
      </w:r>
      <w:r w:rsidRPr="00E160A2">
        <w:rPr>
          <w:rFonts w:ascii="Montserrat" w:eastAsia="Calibri" w:hAnsi="Montserrat"/>
          <w:sz w:val="22"/>
          <w:szCs w:val="22"/>
        </w:rPr>
        <w:t>l</w:t>
      </w:r>
      <w:r w:rsidR="00A81A14" w:rsidRPr="00E160A2">
        <w:rPr>
          <w:rFonts w:ascii="Montserrat" w:eastAsia="Calibri" w:hAnsi="Montserrat"/>
          <w:sz w:val="22"/>
          <w:szCs w:val="22"/>
        </w:rPr>
        <w:t>y</w:t>
      </w:r>
      <w:r w:rsidRPr="00E160A2">
        <w:rPr>
          <w:rFonts w:ascii="Montserrat" w:eastAsia="Calibri" w:hAnsi="Montserrat"/>
          <w:sz w:val="22"/>
          <w:szCs w:val="22"/>
        </w:rPr>
        <w:t xml:space="preserve">, it is the </w:t>
      </w:r>
      <w:r w:rsidR="00507772" w:rsidRPr="00E160A2">
        <w:rPr>
          <w:rFonts w:ascii="Montserrat" w:eastAsia="Calibri" w:hAnsi="Montserrat"/>
          <w:sz w:val="22"/>
          <w:szCs w:val="22"/>
        </w:rPr>
        <w:t>interpreter’s</w:t>
      </w:r>
      <w:r w:rsidRPr="00E160A2">
        <w:rPr>
          <w:rFonts w:ascii="Montserrat" w:eastAsia="Calibri" w:hAnsi="Montserrat"/>
          <w:sz w:val="22"/>
          <w:szCs w:val="22"/>
        </w:rPr>
        <w:t xml:space="preserve"> responsibility to </w:t>
      </w:r>
      <w:r w:rsidR="00507772" w:rsidRPr="00E160A2">
        <w:rPr>
          <w:rFonts w:ascii="Montserrat" w:eastAsia="Calibri" w:hAnsi="Montserrat"/>
          <w:sz w:val="22"/>
          <w:szCs w:val="22"/>
        </w:rPr>
        <w:t>comply</w:t>
      </w:r>
      <w:r w:rsidR="00A81A14" w:rsidRPr="00E160A2">
        <w:rPr>
          <w:rFonts w:ascii="Montserrat" w:eastAsia="Calibri" w:hAnsi="Montserrat"/>
          <w:sz w:val="22"/>
          <w:szCs w:val="22"/>
        </w:rPr>
        <w:t xml:space="preserve"> with the Oklahoma Educational </w:t>
      </w:r>
      <w:r w:rsidR="00507772" w:rsidRPr="00E160A2">
        <w:rPr>
          <w:rFonts w:ascii="Montserrat" w:eastAsia="Calibri" w:hAnsi="Montserrat"/>
          <w:sz w:val="22"/>
          <w:szCs w:val="22"/>
        </w:rPr>
        <w:t>Interpreter</w:t>
      </w:r>
      <w:r w:rsidR="00A81A14" w:rsidRPr="00E160A2">
        <w:rPr>
          <w:rFonts w:ascii="Montserrat" w:eastAsia="Calibri" w:hAnsi="Montserrat"/>
          <w:sz w:val="22"/>
          <w:szCs w:val="22"/>
        </w:rPr>
        <w:t xml:space="preserve"> for the Deaf Act and </w:t>
      </w:r>
      <w:r w:rsidRPr="00E160A2">
        <w:rPr>
          <w:rFonts w:ascii="Montserrat" w:eastAsia="Calibri" w:hAnsi="Montserrat"/>
          <w:sz w:val="22"/>
          <w:szCs w:val="22"/>
        </w:rPr>
        <w:t>register with the State Department of Education</w:t>
      </w:r>
      <w:r w:rsidR="00695B7E">
        <w:rPr>
          <w:rFonts w:ascii="Montserrat" w:eastAsia="Calibri" w:hAnsi="Montserrat"/>
          <w:sz w:val="22"/>
          <w:szCs w:val="22"/>
        </w:rPr>
        <w:t xml:space="preserve"> </w:t>
      </w:r>
      <w:r w:rsidRPr="00E160A2">
        <w:rPr>
          <w:rFonts w:ascii="Montserrat" w:eastAsia="Calibri" w:hAnsi="Montserrat"/>
          <w:sz w:val="22"/>
          <w:szCs w:val="22"/>
        </w:rPr>
        <w:t>if they function in ANY capacity as a K-12 educational interpreter</w:t>
      </w:r>
      <w:r w:rsidR="00695B7E">
        <w:rPr>
          <w:rFonts w:ascii="Montserrat" w:eastAsia="Calibri" w:hAnsi="Montserrat"/>
          <w:sz w:val="22"/>
          <w:szCs w:val="22"/>
        </w:rPr>
        <w:t xml:space="preserve"> in the classroom</w:t>
      </w:r>
      <w:r w:rsidRPr="00E160A2">
        <w:rPr>
          <w:rFonts w:ascii="Montserrat" w:eastAsia="Calibri" w:hAnsi="Montserrat"/>
          <w:sz w:val="22"/>
          <w:szCs w:val="22"/>
        </w:rPr>
        <w:t xml:space="preserve">.  If the interpreter fails to follow the legal aspect, they may run the risk of </w:t>
      </w:r>
      <w:r w:rsidR="00695B7E">
        <w:rPr>
          <w:rFonts w:ascii="Montserrat" w:eastAsia="Calibri" w:hAnsi="Montserrat"/>
          <w:sz w:val="22"/>
          <w:szCs w:val="22"/>
        </w:rPr>
        <w:t xml:space="preserve">having a formal grievance filed against them and </w:t>
      </w:r>
      <w:r w:rsidRPr="00E160A2">
        <w:rPr>
          <w:rFonts w:ascii="Montserrat" w:eastAsia="Calibri" w:hAnsi="Montserrat"/>
          <w:sz w:val="22"/>
          <w:szCs w:val="22"/>
        </w:rPr>
        <w:t xml:space="preserve">their certification becoming invalid.  </w:t>
      </w:r>
    </w:p>
    <w:p w14:paraId="4335DD94" w14:textId="77777777" w:rsidR="007A4CBA" w:rsidRDefault="007A4CBA" w:rsidP="00E5764A">
      <w:pPr>
        <w:ind w:left="-720"/>
        <w:rPr>
          <w:rFonts w:ascii="Cambria" w:hAnsi="Cambria"/>
          <w:b/>
          <w:i/>
          <w:sz w:val="24"/>
          <w:szCs w:val="24"/>
          <w:u w:val="single"/>
        </w:rPr>
      </w:pPr>
    </w:p>
    <w:p w14:paraId="021A1F0C" w14:textId="07340F1F" w:rsidR="00E5764A" w:rsidRPr="00E160A2" w:rsidRDefault="00802269" w:rsidP="00E5041A">
      <w:pPr>
        <w:ind w:left="-720"/>
        <w:jc w:val="center"/>
        <w:rPr>
          <w:rFonts w:ascii="Montserrat" w:hAnsi="Montserrat"/>
          <w:b/>
          <w:i/>
          <w:sz w:val="22"/>
          <w:szCs w:val="22"/>
          <w:u w:val="single"/>
        </w:rPr>
      </w:pPr>
      <w:r w:rsidRPr="00E160A2">
        <w:rPr>
          <w:rFonts w:ascii="Montserrat" w:hAnsi="Montserrat"/>
          <w:b/>
          <w:i/>
          <w:sz w:val="22"/>
          <w:szCs w:val="22"/>
          <w:u w:val="single"/>
        </w:rPr>
        <w:t>INTERPRETER CERTIFICATION RESOURCE CENTER (ICRC) STAFF</w:t>
      </w:r>
    </w:p>
    <w:p w14:paraId="0B78CB29" w14:textId="7F85ACDC" w:rsidR="00802269" w:rsidRPr="00E160A2" w:rsidRDefault="00E5764A" w:rsidP="00E5041A">
      <w:pPr>
        <w:ind w:left="-720"/>
        <w:jc w:val="center"/>
        <w:rPr>
          <w:rFonts w:ascii="Montserrat" w:hAnsi="Montserrat"/>
          <w:sz w:val="22"/>
          <w:szCs w:val="22"/>
        </w:rPr>
      </w:pPr>
      <w:r w:rsidRPr="00E160A2">
        <w:rPr>
          <w:rFonts w:ascii="Montserrat" w:hAnsi="Montserrat"/>
          <w:sz w:val="22"/>
          <w:szCs w:val="22"/>
        </w:rPr>
        <w:t xml:space="preserve">LV Berglund, </w:t>
      </w:r>
      <w:r w:rsidR="0092722D" w:rsidRPr="00E160A2">
        <w:rPr>
          <w:rFonts w:ascii="Montserrat" w:hAnsi="Montserrat"/>
          <w:sz w:val="22"/>
          <w:szCs w:val="22"/>
        </w:rPr>
        <w:t>ICRC Program Specialist</w:t>
      </w:r>
      <w:r w:rsidR="00802269" w:rsidRPr="00E160A2">
        <w:rPr>
          <w:rFonts w:ascii="Montserrat" w:hAnsi="Montserrat"/>
          <w:sz w:val="22"/>
          <w:szCs w:val="22"/>
        </w:rPr>
        <w:t>. 405-</w:t>
      </w:r>
      <w:r w:rsidR="001F5F21">
        <w:rPr>
          <w:rFonts w:ascii="Montserrat" w:hAnsi="Montserrat"/>
          <w:sz w:val="22"/>
          <w:szCs w:val="22"/>
        </w:rPr>
        <w:t>213-5203</w:t>
      </w:r>
      <w:r w:rsidR="00802269" w:rsidRPr="00E160A2">
        <w:rPr>
          <w:rFonts w:ascii="Montserrat" w:hAnsi="Montserrat"/>
          <w:sz w:val="22"/>
          <w:szCs w:val="22"/>
        </w:rPr>
        <w:t xml:space="preserve">, </w:t>
      </w:r>
      <w:hyperlink r:id="rId19" w:history="1">
        <w:r w:rsidR="001406FD" w:rsidRPr="00E160A2">
          <w:rPr>
            <w:rStyle w:val="Hyperlink"/>
            <w:rFonts w:ascii="Montserrat" w:hAnsi="Montserrat"/>
            <w:sz w:val="22"/>
            <w:szCs w:val="22"/>
          </w:rPr>
          <w:t>LBerglund@okdrs.gov</w:t>
        </w:r>
      </w:hyperlink>
    </w:p>
    <w:p w14:paraId="3F25B4E6" w14:textId="12CE4199" w:rsidR="00E5764A" w:rsidRPr="00E160A2" w:rsidRDefault="00802269" w:rsidP="00E5041A">
      <w:pPr>
        <w:ind w:left="-720"/>
        <w:jc w:val="center"/>
        <w:rPr>
          <w:rFonts w:ascii="Montserrat" w:hAnsi="Montserrat"/>
          <w:sz w:val="22"/>
          <w:szCs w:val="22"/>
        </w:rPr>
      </w:pPr>
      <w:r w:rsidRPr="00E160A2">
        <w:rPr>
          <w:rFonts w:ascii="Montserrat" w:hAnsi="Montserrat"/>
          <w:sz w:val="22"/>
          <w:szCs w:val="22"/>
        </w:rPr>
        <w:t xml:space="preserve">Keri Nutt, ICRC Program </w:t>
      </w:r>
      <w:r w:rsidR="00C97712" w:rsidRPr="00E160A2">
        <w:rPr>
          <w:rFonts w:ascii="Montserrat" w:hAnsi="Montserrat"/>
          <w:sz w:val="22"/>
          <w:szCs w:val="22"/>
        </w:rPr>
        <w:t>Technician</w:t>
      </w:r>
      <w:r w:rsidRPr="00E160A2">
        <w:rPr>
          <w:rFonts w:ascii="Montserrat" w:hAnsi="Montserrat"/>
          <w:sz w:val="22"/>
          <w:szCs w:val="22"/>
        </w:rPr>
        <w:t>, 405-</w:t>
      </w:r>
      <w:r w:rsidR="00291685">
        <w:rPr>
          <w:rFonts w:ascii="Montserrat" w:hAnsi="Montserrat"/>
          <w:sz w:val="22"/>
          <w:szCs w:val="22"/>
        </w:rPr>
        <w:t>246-</w:t>
      </w:r>
      <w:r w:rsidR="003E0168">
        <w:rPr>
          <w:rFonts w:ascii="Montserrat" w:hAnsi="Montserrat"/>
          <w:sz w:val="22"/>
          <w:szCs w:val="22"/>
        </w:rPr>
        <w:t>0520</w:t>
      </w:r>
      <w:r w:rsidR="00C97712" w:rsidRPr="00E160A2">
        <w:rPr>
          <w:rFonts w:ascii="Montserrat" w:hAnsi="Montserrat"/>
          <w:sz w:val="22"/>
          <w:szCs w:val="22"/>
        </w:rPr>
        <w:t xml:space="preserve"> VP</w:t>
      </w:r>
      <w:r w:rsidRPr="00E160A2">
        <w:rPr>
          <w:rFonts w:ascii="Montserrat" w:hAnsi="Montserrat"/>
          <w:sz w:val="22"/>
          <w:szCs w:val="22"/>
        </w:rPr>
        <w:t xml:space="preserve">, </w:t>
      </w:r>
      <w:hyperlink r:id="rId20" w:history="1">
        <w:r w:rsidR="00442580" w:rsidRPr="00E160A2">
          <w:rPr>
            <w:rStyle w:val="Hyperlink"/>
            <w:rFonts w:ascii="Montserrat" w:hAnsi="Montserrat"/>
            <w:sz w:val="22"/>
            <w:szCs w:val="22"/>
          </w:rPr>
          <w:t>KNutt@okdrs.gov</w:t>
        </w:r>
      </w:hyperlink>
    </w:p>
    <w:p w14:paraId="22E0FB36" w14:textId="6B34167A" w:rsidR="00E5764A" w:rsidRDefault="00E47BE5" w:rsidP="00E5041A">
      <w:pPr>
        <w:ind w:left="-720"/>
        <w:jc w:val="center"/>
        <w:rPr>
          <w:rFonts w:ascii="Montserrat" w:hAnsi="Montserrat"/>
          <w:sz w:val="22"/>
          <w:szCs w:val="22"/>
        </w:rPr>
      </w:pPr>
      <w:r>
        <w:rPr>
          <w:rFonts w:ascii="Montserrat" w:hAnsi="Montserrat"/>
          <w:sz w:val="22"/>
          <w:szCs w:val="22"/>
        </w:rPr>
        <w:t>SDHH/</w:t>
      </w:r>
      <w:r w:rsidR="001406FD" w:rsidRPr="00E160A2">
        <w:rPr>
          <w:rFonts w:ascii="Montserrat" w:hAnsi="Montserrat"/>
          <w:sz w:val="22"/>
          <w:szCs w:val="22"/>
        </w:rPr>
        <w:t xml:space="preserve">ICRC, </w:t>
      </w:r>
      <w:r>
        <w:rPr>
          <w:rFonts w:ascii="Montserrat" w:hAnsi="Montserrat"/>
          <w:sz w:val="22"/>
          <w:szCs w:val="22"/>
        </w:rPr>
        <w:t>5005 N. Lincoln Blvd, #20</w:t>
      </w:r>
      <w:r w:rsidR="00C12754">
        <w:rPr>
          <w:rFonts w:ascii="Montserrat" w:hAnsi="Montserrat"/>
          <w:sz w:val="22"/>
          <w:szCs w:val="22"/>
        </w:rPr>
        <w:t>5</w:t>
      </w:r>
      <w:r w:rsidR="001406FD" w:rsidRPr="00E160A2">
        <w:rPr>
          <w:rFonts w:ascii="Montserrat" w:hAnsi="Montserrat"/>
          <w:sz w:val="22"/>
          <w:szCs w:val="22"/>
        </w:rPr>
        <w:t xml:space="preserve">, </w:t>
      </w:r>
      <w:r w:rsidR="00E5764A" w:rsidRPr="00E160A2">
        <w:rPr>
          <w:rFonts w:ascii="Montserrat" w:hAnsi="Montserrat"/>
          <w:sz w:val="22"/>
          <w:szCs w:val="22"/>
        </w:rPr>
        <w:t xml:space="preserve">Oklahoma City, OK </w:t>
      </w:r>
      <w:r w:rsidR="001406FD" w:rsidRPr="00E160A2">
        <w:rPr>
          <w:rFonts w:ascii="Montserrat" w:hAnsi="Montserrat"/>
          <w:sz w:val="22"/>
          <w:szCs w:val="22"/>
        </w:rPr>
        <w:t xml:space="preserve">, </w:t>
      </w:r>
      <w:r w:rsidR="00E5764A" w:rsidRPr="00E160A2">
        <w:rPr>
          <w:rFonts w:ascii="Montserrat" w:hAnsi="Montserrat"/>
          <w:sz w:val="22"/>
          <w:szCs w:val="22"/>
        </w:rPr>
        <w:t>7310</w:t>
      </w:r>
      <w:r>
        <w:rPr>
          <w:rFonts w:ascii="Montserrat" w:hAnsi="Montserrat"/>
          <w:sz w:val="22"/>
          <w:szCs w:val="22"/>
        </w:rPr>
        <w:t>5</w:t>
      </w:r>
      <w:r w:rsidR="00442580" w:rsidRPr="00E160A2">
        <w:rPr>
          <w:rFonts w:ascii="Montserrat" w:hAnsi="Montserrat"/>
          <w:sz w:val="22"/>
          <w:szCs w:val="22"/>
        </w:rPr>
        <w:t xml:space="preserve">, </w:t>
      </w:r>
      <w:r w:rsidR="00E5764A" w:rsidRPr="00E160A2">
        <w:rPr>
          <w:rFonts w:ascii="Montserrat" w:hAnsi="Montserrat"/>
          <w:sz w:val="22"/>
          <w:szCs w:val="22"/>
        </w:rPr>
        <w:t>1-800-833-8973</w:t>
      </w:r>
    </w:p>
    <w:p w14:paraId="13D0AB15" w14:textId="473FF901" w:rsidR="00E47BE5" w:rsidRDefault="00E47BE5" w:rsidP="00E5041A">
      <w:pPr>
        <w:ind w:left="-720"/>
        <w:jc w:val="center"/>
        <w:rPr>
          <w:rFonts w:ascii="Montserrat" w:hAnsi="Montserrat"/>
          <w:sz w:val="22"/>
          <w:szCs w:val="22"/>
        </w:rPr>
      </w:pPr>
    </w:p>
    <w:p w14:paraId="7C4073ED" w14:textId="4FAC3FC3" w:rsidR="00E47BE5" w:rsidRDefault="00E47BE5" w:rsidP="00E5041A">
      <w:pPr>
        <w:ind w:left="-720"/>
        <w:jc w:val="center"/>
        <w:rPr>
          <w:rFonts w:ascii="Montserrat" w:hAnsi="Montserrat"/>
          <w:sz w:val="22"/>
          <w:szCs w:val="22"/>
        </w:rPr>
      </w:pPr>
    </w:p>
    <w:p w14:paraId="1E16EEA3" w14:textId="70CDB209" w:rsidR="00E47BE5" w:rsidRDefault="00E47BE5" w:rsidP="00E5041A">
      <w:pPr>
        <w:ind w:left="-720"/>
        <w:jc w:val="center"/>
        <w:rPr>
          <w:rFonts w:ascii="Montserrat" w:hAnsi="Montserrat"/>
          <w:sz w:val="22"/>
          <w:szCs w:val="22"/>
        </w:rPr>
      </w:pPr>
    </w:p>
    <w:p w14:paraId="1E3406C5" w14:textId="4CF48503" w:rsidR="00E47BE5" w:rsidRDefault="00E47BE5" w:rsidP="00E5041A">
      <w:pPr>
        <w:ind w:left="-720"/>
        <w:jc w:val="center"/>
        <w:rPr>
          <w:rFonts w:ascii="Montserrat" w:hAnsi="Montserrat"/>
          <w:sz w:val="22"/>
          <w:szCs w:val="22"/>
        </w:rPr>
      </w:pPr>
    </w:p>
    <w:p w14:paraId="5B9FAEF0" w14:textId="180707C7" w:rsidR="00E47BE5" w:rsidRDefault="00E47BE5" w:rsidP="00E5041A">
      <w:pPr>
        <w:ind w:left="-720"/>
        <w:jc w:val="center"/>
        <w:rPr>
          <w:rFonts w:ascii="Montserrat" w:hAnsi="Montserrat"/>
          <w:sz w:val="22"/>
          <w:szCs w:val="22"/>
        </w:rPr>
      </w:pPr>
    </w:p>
    <w:p w14:paraId="60C227EB" w14:textId="13825F48" w:rsidR="00E47BE5" w:rsidRDefault="00E47BE5" w:rsidP="00E5041A">
      <w:pPr>
        <w:ind w:left="-720"/>
        <w:jc w:val="center"/>
        <w:rPr>
          <w:rFonts w:ascii="Montserrat" w:hAnsi="Montserrat"/>
          <w:sz w:val="22"/>
          <w:szCs w:val="22"/>
        </w:rPr>
      </w:pPr>
    </w:p>
    <w:p w14:paraId="0B8DF8C5" w14:textId="608D461A" w:rsidR="00E47BE5" w:rsidRDefault="00E47BE5" w:rsidP="00E5041A">
      <w:pPr>
        <w:ind w:left="-720"/>
        <w:jc w:val="center"/>
        <w:rPr>
          <w:rFonts w:ascii="Montserrat" w:hAnsi="Montserrat"/>
          <w:sz w:val="22"/>
          <w:szCs w:val="22"/>
        </w:rPr>
      </w:pPr>
    </w:p>
    <w:p w14:paraId="26C7378D" w14:textId="43AAE979" w:rsidR="00E47BE5" w:rsidRDefault="00E47BE5" w:rsidP="00E5041A">
      <w:pPr>
        <w:ind w:left="-720"/>
        <w:jc w:val="center"/>
        <w:rPr>
          <w:rFonts w:ascii="Montserrat" w:hAnsi="Montserrat"/>
          <w:sz w:val="22"/>
          <w:szCs w:val="22"/>
        </w:rPr>
      </w:pPr>
    </w:p>
    <w:p w14:paraId="0ECBAB37" w14:textId="367411CE" w:rsidR="00E47BE5" w:rsidRDefault="00E47BE5" w:rsidP="00E5041A">
      <w:pPr>
        <w:ind w:left="-720"/>
        <w:jc w:val="center"/>
        <w:rPr>
          <w:rFonts w:ascii="Montserrat" w:hAnsi="Montserrat"/>
          <w:sz w:val="22"/>
          <w:szCs w:val="22"/>
        </w:rPr>
      </w:pPr>
    </w:p>
    <w:p w14:paraId="1DDBE7DA" w14:textId="185A4BC6" w:rsidR="00E47BE5" w:rsidRDefault="00E47BE5" w:rsidP="00E5041A">
      <w:pPr>
        <w:ind w:left="-720"/>
        <w:jc w:val="center"/>
        <w:rPr>
          <w:rFonts w:ascii="Montserrat" w:hAnsi="Montserrat"/>
          <w:sz w:val="22"/>
          <w:szCs w:val="22"/>
        </w:rPr>
      </w:pPr>
    </w:p>
    <w:p w14:paraId="5B199989" w14:textId="0023F5DD" w:rsidR="00E47BE5" w:rsidRDefault="00E47BE5" w:rsidP="00E5041A">
      <w:pPr>
        <w:ind w:left="-720"/>
        <w:jc w:val="center"/>
        <w:rPr>
          <w:rFonts w:ascii="Montserrat" w:hAnsi="Montserrat"/>
          <w:sz w:val="22"/>
          <w:szCs w:val="22"/>
        </w:rPr>
      </w:pPr>
    </w:p>
    <w:p w14:paraId="7E9BD1A2" w14:textId="3AC63674" w:rsidR="00E47BE5" w:rsidRDefault="00E47BE5" w:rsidP="00E5041A">
      <w:pPr>
        <w:ind w:left="-720"/>
        <w:jc w:val="center"/>
        <w:rPr>
          <w:rFonts w:ascii="Montserrat" w:hAnsi="Montserrat"/>
          <w:sz w:val="22"/>
          <w:szCs w:val="22"/>
        </w:rPr>
      </w:pPr>
    </w:p>
    <w:p w14:paraId="6123D914" w14:textId="374BC568" w:rsidR="00E47BE5" w:rsidRDefault="00E47BE5" w:rsidP="00E5041A">
      <w:pPr>
        <w:ind w:left="-720"/>
        <w:jc w:val="center"/>
        <w:rPr>
          <w:rFonts w:ascii="Montserrat" w:hAnsi="Montserrat"/>
          <w:sz w:val="22"/>
          <w:szCs w:val="22"/>
        </w:rPr>
      </w:pPr>
    </w:p>
    <w:p w14:paraId="70E10B42" w14:textId="0479D313" w:rsidR="00E47BE5" w:rsidRDefault="00E47BE5" w:rsidP="00E5041A">
      <w:pPr>
        <w:ind w:left="-720"/>
        <w:jc w:val="center"/>
        <w:rPr>
          <w:rFonts w:ascii="Montserrat" w:hAnsi="Montserrat"/>
          <w:sz w:val="22"/>
          <w:szCs w:val="22"/>
        </w:rPr>
      </w:pPr>
    </w:p>
    <w:p w14:paraId="50A32930" w14:textId="1E6FF380" w:rsidR="00E47BE5" w:rsidRDefault="00E47BE5" w:rsidP="00E5041A">
      <w:pPr>
        <w:ind w:left="-720"/>
        <w:jc w:val="center"/>
        <w:rPr>
          <w:rFonts w:ascii="Montserrat" w:hAnsi="Montserrat"/>
          <w:sz w:val="22"/>
          <w:szCs w:val="22"/>
        </w:rPr>
      </w:pPr>
    </w:p>
    <w:p w14:paraId="47DD3FE7" w14:textId="0DE968EC" w:rsidR="00E47BE5" w:rsidRDefault="00E47BE5" w:rsidP="00E5041A">
      <w:pPr>
        <w:ind w:left="-720"/>
        <w:jc w:val="center"/>
        <w:rPr>
          <w:rFonts w:ascii="Montserrat" w:hAnsi="Montserrat"/>
          <w:sz w:val="22"/>
          <w:szCs w:val="22"/>
        </w:rPr>
      </w:pPr>
    </w:p>
    <w:p w14:paraId="4E6ADDB5" w14:textId="74C83687" w:rsidR="00E47BE5" w:rsidRDefault="00E47BE5" w:rsidP="00E5041A">
      <w:pPr>
        <w:ind w:left="-720"/>
        <w:jc w:val="center"/>
        <w:rPr>
          <w:rFonts w:ascii="Montserrat" w:hAnsi="Montserrat"/>
          <w:sz w:val="22"/>
          <w:szCs w:val="22"/>
        </w:rPr>
      </w:pPr>
    </w:p>
    <w:p w14:paraId="3FE0C7B6" w14:textId="2D5A75E6" w:rsidR="00E47BE5" w:rsidRDefault="00E47BE5" w:rsidP="00E5041A">
      <w:pPr>
        <w:ind w:left="-720"/>
        <w:jc w:val="center"/>
        <w:rPr>
          <w:rFonts w:ascii="Montserrat" w:hAnsi="Montserrat"/>
          <w:sz w:val="22"/>
          <w:szCs w:val="22"/>
        </w:rPr>
      </w:pPr>
    </w:p>
    <w:p w14:paraId="0269B7CC" w14:textId="2CBCCC47" w:rsidR="00E47BE5" w:rsidRDefault="00E47BE5" w:rsidP="00E5041A">
      <w:pPr>
        <w:ind w:left="-720"/>
        <w:jc w:val="center"/>
        <w:rPr>
          <w:rFonts w:ascii="Montserrat" w:hAnsi="Montserrat"/>
          <w:sz w:val="22"/>
          <w:szCs w:val="22"/>
        </w:rPr>
      </w:pPr>
    </w:p>
    <w:p w14:paraId="61F577FD" w14:textId="21091E99" w:rsidR="00E47BE5" w:rsidRDefault="00E47BE5" w:rsidP="00E5041A">
      <w:pPr>
        <w:ind w:left="-720"/>
        <w:jc w:val="center"/>
        <w:rPr>
          <w:rFonts w:ascii="Montserrat" w:hAnsi="Montserrat"/>
          <w:sz w:val="22"/>
          <w:szCs w:val="22"/>
        </w:rPr>
      </w:pPr>
    </w:p>
    <w:p w14:paraId="75E78675" w14:textId="4E1E1D28" w:rsidR="00E47BE5" w:rsidRDefault="00E47BE5" w:rsidP="00E5041A">
      <w:pPr>
        <w:ind w:left="-720"/>
        <w:jc w:val="center"/>
        <w:rPr>
          <w:rFonts w:ascii="Montserrat" w:hAnsi="Montserrat"/>
          <w:sz w:val="22"/>
          <w:szCs w:val="22"/>
        </w:rPr>
      </w:pPr>
    </w:p>
    <w:p w14:paraId="74515BAC" w14:textId="77777777" w:rsidR="00E47BE5" w:rsidRPr="00E160A2" w:rsidRDefault="00E47BE5" w:rsidP="00E5041A">
      <w:pPr>
        <w:ind w:left="-720"/>
        <w:jc w:val="center"/>
        <w:rPr>
          <w:rFonts w:ascii="Montserrat" w:hAnsi="Montserrat"/>
          <w:sz w:val="22"/>
          <w:szCs w:val="22"/>
        </w:rPr>
      </w:pPr>
    </w:p>
    <w:p w14:paraId="696FA2A2" w14:textId="77777777" w:rsidR="001406FD" w:rsidRDefault="001406FD" w:rsidP="00442580">
      <w:pPr>
        <w:ind w:left="-720"/>
        <w:jc w:val="center"/>
        <w:rPr>
          <w:rFonts w:ascii="Cambria" w:hAnsi="Cambria"/>
          <w:sz w:val="24"/>
          <w:szCs w:val="24"/>
        </w:rPr>
      </w:pPr>
    </w:p>
    <w:p w14:paraId="4F952CA0" w14:textId="28F0C7BC" w:rsidR="005E17A8" w:rsidRDefault="005E17A8" w:rsidP="004E6EC2">
      <w:pPr>
        <w:ind w:left="-720"/>
        <w:rPr>
          <w:b/>
          <w:i/>
          <w:sz w:val="24"/>
          <w:szCs w:val="24"/>
          <w:u w:val="single"/>
        </w:rPr>
      </w:pPr>
    </w:p>
    <w:p w14:paraId="382B4380" w14:textId="6EC954EC" w:rsidR="001B07E3" w:rsidRDefault="001B07E3" w:rsidP="004E6EC2">
      <w:pPr>
        <w:ind w:left="-720"/>
        <w:rPr>
          <w:b/>
          <w:i/>
          <w:sz w:val="24"/>
          <w:szCs w:val="24"/>
          <w:u w:val="single"/>
        </w:rPr>
      </w:pPr>
    </w:p>
    <w:p w14:paraId="3CCBD041" w14:textId="72012474" w:rsidR="001B07E3" w:rsidRDefault="001B07E3" w:rsidP="004E6EC2">
      <w:pPr>
        <w:ind w:left="-720"/>
        <w:rPr>
          <w:b/>
          <w:i/>
          <w:sz w:val="24"/>
          <w:szCs w:val="24"/>
          <w:u w:val="single"/>
        </w:rPr>
      </w:pPr>
    </w:p>
    <w:p w14:paraId="30E063FD" w14:textId="2B689F7A" w:rsidR="001B07E3" w:rsidRDefault="001B07E3" w:rsidP="004E6EC2">
      <w:pPr>
        <w:ind w:left="-720"/>
        <w:rPr>
          <w:b/>
          <w:i/>
          <w:sz w:val="24"/>
          <w:szCs w:val="24"/>
          <w:u w:val="single"/>
        </w:rPr>
      </w:pPr>
    </w:p>
    <w:p w14:paraId="67BAD87F" w14:textId="06105D6D" w:rsidR="001B07E3" w:rsidRDefault="001B07E3" w:rsidP="004E6EC2">
      <w:pPr>
        <w:ind w:left="-720"/>
        <w:rPr>
          <w:b/>
          <w:i/>
          <w:sz w:val="24"/>
          <w:szCs w:val="24"/>
          <w:u w:val="single"/>
        </w:rPr>
      </w:pPr>
    </w:p>
    <w:p w14:paraId="3CDCD78B" w14:textId="0DB754EA" w:rsidR="001B07E3" w:rsidRDefault="001B07E3" w:rsidP="004E6EC2">
      <w:pPr>
        <w:ind w:left="-720"/>
        <w:rPr>
          <w:b/>
          <w:i/>
          <w:sz w:val="24"/>
          <w:szCs w:val="24"/>
          <w:u w:val="single"/>
        </w:rPr>
      </w:pPr>
    </w:p>
    <w:p w14:paraId="4D414FAD" w14:textId="5D9A824D" w:rsidR="003E0168" w:rsidRDefault="003E0168" w:rsidP="004E6EC2">
      <w:pPr>
        <w:ind w:left="-720"/>
        <w:rPr>
          <w:b/>
          <w:i/>
          <w:sz w:val="24"/>
          <w:szCs w:val="24"/>
          <w:u w:val="single"/>
        </w:rPr>
      </w:pPr>
    </w:p>
    <w:p w14:paraId="0B85B7BE" w14:textId="23E6997D" w:rsidR="003E0168" w:rsidRDefault="003E0168" w:rsidP="004E6EC2">
      <w:pPr>
        <w:ind w:left="-720"/>
        <w:rPr>
          <w:b/>
          <w:i/>
          <w:sz w:val="24"/>
          <w:szCs w:val="24"/>
          <w:u w:val="single"/>
        </w:rPr>
      </w:pPr>
    </w:p>
    <w:p w14:paraId="609B235B" w14:textId="3AA836D2" w:rsidR="003E0168" w:rsidRDefault="003E0168" w:rsidP="004E6EC2">
      <w:pPr>
        <w:ind w:left="-720"/>
        <w:rPr>
          <w:b/>
          <w:i/>
          <w:sz w:val="24"/>
          <w:szCs w:val="24"/>
          <w:u w:val="single"/>
        </w:rPr>
      </w:pPr>
    </w:p>
    <w:p w14:paraId="624BEB2E" w14:textId="41C59BCA" w:rsidR="003E0168" w:rsidRDefault="003E0168" w:rsidP="004E6EC2">
      <w:pPr>
        <w:ind w:left="-720"/>
        <w:rPr>
          <w:b/>
          <w:i/>
          <w:sz w:val="24"/>
          <w:szCs w:val="24"/>
          <w:u w:val="single"/>
        </w:rPr>
      </w:pPr>
    </w:p>
    <w:p w14:paraId="54F661EF" w14:textId="77777777" w:rsidR="00695B7E" w:rsidRDefault="00695B7E" w:rsidP="004E6EC2">
      <w:pPr>
        <w:ind w:left="-720"/>
        <w:rPr>
          <w:b/>
          <w:i/>
          <w:sz w:val="24"/>
          <w:szCs w:val="24"/>
          <w:u w:val="single"/>
        </w:rPr>
      </w:pPr>
    </w:p>
    <w:p w14:paraId="733426FF" w14:textId="58275CC0" w:rsidR="003E0168" w:rsidRDefault="003E0168" w:rsidP="004E6EC2">
      <w:pPr>
        <w:ind w:left="-720"/>
        <w:rPr>
          <w:b/>
          <w:i/>
          <w:sz w:val="24"/>
          <w:szCs w:val="24"/>
          <w:u w:val="single"/>
        </w:rPr>
      </w:pPr>
    </w:p>
    <w:p w14:paraId="791E28E2" w14:textId="15135EF7" w:rsidR="00416C29" w:rsidRDefault="00416C29" w:rsidP="004E6EC2">
      <w:pPr>
        <w:ind w:left="-720"/>
        <w:rPr>
          <w:b/>
          <w:i/>
          <w:sz w:val="24"/>
          <w:szCs w:val="24"/>
          <w:u w:val="single"/>
        </w:rPr>
      </w:pPr>
    </w:p>
    <w:p w14:paraId="232EDCC2" w14:textId="57D7CCB3" w:rsidR="00416C29" w:rsidRDefault="00416C29" w:rsidP="004E6EC2">
      <w:pPr>
        <w:ind w:left="-720"/>
        <w:rPr>
          <w:b/>
          <w:i/>
          <w:sz w:val="24"/>
          <w:szCs w:val="24"/>
          <w:u w:val="single"/>
        </w:rPr>
      </w:pPr>
    </w:p>
    <w:p w14:paraId="0CD4E126" w14:textId="5DCE146B" w:rsidR="00416C29" w:rsidRDefault="00416C29" w:rsidP="004E6EC2">
      <w:pPr>
        <w:ind w:left="-720"/>
        <w:rPr>
          <w:b/>
          <w:i/>
          <w:sz w:val="24"/>
          <w:szCs w:val="24"/>
          <w:u w:val="single"/>
        </w:rPr>
      </w:pPr>
    </w:p>
    <w:p w14:paraId="45F22DC1" w14:textId="76D219A1" w:rsidR="00416C29" w:rsidRDefault="00416C29" w:rsidP="004E6EC2">
      <w:pPr>
        <w:ind w:left="-720"/>
        <w:rPr>
          <w:b/>
          <w:i/>
          <w:sz w:val="24"/>
          <w:szCs w:val="24"/>
          <w:u w:val="single"/>
        </w:rPr>
      </w:pPr>
    </w:p>
    <w:p w14:paraId="752E317E" w14:textId="082DA04B" w:rsidR="00416C29" w:rsidRDefault="00416C29" w:rsidP="004E6EC2">
      <w:pPr>
        <w:ind w:left="-720"/>
        <w:rPr>
          <w:b/>
          <w:i/>
          <w:sz w:val="24"/>
          <w:szCs w:val="24"/>
          <w:u w:val="single"/>
        </w:rPr>
      </w:pPr>
    </w:p>
    <w:p w14:paraId="596B17EA" w14:textId="7C814E76" w:rsidR="00416C29" w:rsidRDefault="00416C29" w:rsidP="004E6EC2">
      <w:pPr>
        <w:ind w:left="-720"/>
        <w:rPr>
          <w:b/>
          <w:i/>
          <w:sz w:val="24"/>
          <w:szCs w:val="24"/>
          <w:u w:val="single"/>
        </w:rPr>
      </w:pPr>
    </w:p>
    <w:p w14:paraId="1E0E80B8" w14:textId="77777777" w:rsidR="00E5764A" w:rsidRDefault="00E5764A" w:rsidP="004E6EC2">
      <w:pPr>
        <w:ind w:left="-720"/>
        <w:rPr>
          <w:sz w:val="24"/>
          <w:szCs w:val="24"/>
        </w:rPr>
      </w:pPr>
      <w:r>
        <w:rPr>
          <w:b/>
          <w:i/>
          <w:sz w:val="24"/>
          <w:szCs w:val="24"/>
          <w:u w:val="single"/>
        </w:rPr>
        <w:t>S</w:t>
      </w:r>
      <w:r w:rsidRPr="006D1E1E">
        <w:rPr>
          <w:b/>
          <w:i/>
          <w:sz w:val="24"/>
          <w:szCs w:val="24"/>
          <w:u w:val="single"/>
        </w:rPr>
        <w:t>TUDY REFERENCE MATERIAL</w:t>
      </w:r>
      <w:r>
        <w:rPr>
          <w:b/>
          <w:i/>
          <w:sz w:val="24"/>
          <w:szCs w:val="24"/>
        </w:rPr>
        <w:t xml:space="preserve"> </w:t>
      </w:r>
    </w:p>
    <w:p w14:paraId="2D6CD5FB" w14:textId="77777777" w:rsidR="00E5764A" w:rsidRPr="00BE35DB" w:rsidRDefault="00E5764A" w:rsidP="004E6EC2">
      <w:pPr>
        <w:ind w:left="-720"/>
        <w:rPr>
          <w:b/>
          <w:sz w:val="24"/>
          <w:szCs w:val="24"/>
        </w:rPr>
      </w:pPr>
      <w:r w:rsidRPr="00BE35DB">
        <w:rPr>
          <w:b/>
          <w:sz w:val="24"/>
          <w:szCs w:val="24"/>
        </w:rPr>
        <w:t>Written portion</w:t>
      </w:r>
    </w:p>
    <w:p w14:paraId="4359CE6F" w14:textId="77777777" w:rsidR="00E5764A" w:rsidRDefault="00E5764A" w:rsidP="004E6EC2">
      <w:pPr>
        <w:ind w:left="-720"/>
        <w:rPr>
          <w:sz w:val="24"/>
          <w:szCs w:val="24"/>
        </w:rPr>
      </w:pPr>
      <w:proofErr w:type="spellStart"/>
      <w:r w:rsidRPr="00BE35DB">
        <w:rPr>
          <w:sz w:val="24"/>
          <w:szCs w:val="24"/>
        </w:rPr>
        <w:t>Frishberg</w:t>
      </w:r>
      <w:proofErr w:type="spellEnd"/>
      <w:r w:rsidRPr="00BE35DB">
        <w:rPr>
          <w:sz w:val="24"/>
          <w:szCs w:val="24"/>
        </w:rPr>
        <w:t xml:space="preserve">, N. (1990). </w:t>
      </w:r>
      <w:r w:rsidRPr="00BE35DB">
        <w:rPr>
          <w:i/>
          <w:sz w:val="24"/>
          <w:szCs w:val="24"/>
        </w:rPr>
        <w:t>Interpreting: an introduction (chapter 4 &amp; 6)</w:t>
      </w:r>
      <w:r w:rsidRPr="00BE35DB">
        <w:rPr>
          <w:sz w:val="24"/>
          <w:szCs w:val="24"/>
        </w:rPr>
        <w:t xml:space="preserve">. Alexandria, VA:   RID Press </w:t>
      </w:r>
    </w:p>
    <w:p w14:paraId="67514067" w14:textId="77777777" w:rsidR="00E5764A" w:rsidRPr="00BE35DB" w:rsidRDefault="00E5764A" w:rsidP="004E6EC2">
      <w:pPr>
        <w:ind w:left="-720"/>
        <w:rPr>
          <w:sz w:val="24"/>
          <w:szCs w:val="24"/>
        </w:rPr>
      </w:pPr>
    </w:p>
    <w:p w14:paraId="3320A595" w14:textId="77777777" w:rsidR="00E5764A" w:rsidRDefault="00E5764A" w:rsidP="004E6EC2">
      <w:pPr>
        <w:ind w:left="-720"/>
        <w:rPr>
          <w:sz w:val="24"/>
          <w:szCs w:val="24"/>
        </w:rPr>
      </w:pPr>
      <w:r w:rsidRPr="00BE35DB">
        <w:rPr>
          <w:sz w:val="24"/>
          <w:szCs w:val="24"/>
        </w:rPr>
        <w:t xml:space="preserve">Humphrey, J.H. &amp; Alcorn, B.J. (2001).  </w:t>
      </w:r>
      <w:proofErr w:type="gramStart"/>
      <w:r w:rsidRPr="00BE35DB">
        <w:rPr>
          <w:i/>
          <w:sz w:val="24"/>
          <w:szCs w:val="24"/>
        </w:rPr>
        <w:t>So</w:t>
      </w:r>
      <w:proofErr w:type="gramEnd"/>
      <w:r w:rsidRPr="00BE35DB">
        <w:rPr>
          <w:i/>
          <w:sz w:val="24"/>
          <w:szCs w:val="24"/>
        </w:rPr>
        <w:t xml:space="preserve"> you want to be an interpreter: an</w:t>
      </w:r>
      <w:r>
        <w:rPr>
          <w:i/>
          <w:sz w:val="24"/>
          <w:szCs w:val="24"/>
        </w:rPr>
        <w:t xml:space="preserve"> </w:t>
      </w:r>
      <w:r w:rsidRPr="00BE35DB">
        <w:rPr>
          <w:i/>
          <w:sz w:val="24"/>
          <w:szCs w:val="24"/>
        </w:rPr>
        <w:t xml:space="preserve">introduction to sign language interpreting </w:t>
      </w:r>
      <w:r w:rsidRPr="00BE35DB">
        <w:rPr>
          <w:sz w:val="24"/>
          <w:szCs w:val="24"/>
        </w:rPr>
        <w:t>(4</w:t>
      </w:r>
      <w:r w:rsidRPr="00BE35DB">
        <w:rPr>
          <w:sz w:val="24"/>
          <w:szCs w:val="24"/>
          <w:vertAlign w:val="superscript"/>
        </w:rPr>
        <w:t>th</w:t>
      </w:r>
      <w:r w:rsidRPr="00BE35DB">
        <w:rPr>
          <w:sz w:val="24"/>
          <w:szCs w:val="24"/>
        </w:rPr>
        <w:t xml:space="preserve"> ed.). Clearwater, FL: H&amp;H Publishing</w:t>
      </w:r>
    </w:p>
    <w:p w14:paraId="067D09C4" w14:textId="77777777" w:rsidR="00E5764A" w:rsidRDefault="00E5764A" w:rsidP="004E6EC2">
      <w:pPr>
        <w:ind w:left="-720"/>
        <w:rPr>
          <w:sz w:val="24"/>
          <w:szCs w:val="24"/>
        </w:rPr>
      </w:pPr>
    </w:p>
    <w:p w14:paraId="05EC665E" w14:textId="77777777" w:rsidR="00E5764A" w:rsidRPr="0002179F" w:rsidRDefault="00E5764A" w:rsidP="004E6EC2">
      <w:pPr>
        <w:ind w:left="-720"/>
        <w:rPr>
          <w:b/>
          <w:sz w:val="24"/>
          <w:szCs w:val="24"/>
        </w:rPr>
      </w:pPr>
      <w:proofErr w:type="spellStart"/>
      <w:r w:rsidRPr="00BE35DB">
        <w:rPr>
          <w:sz w:val="24"/>
          <w:szCs w:val="24"/>
        </w:rPr>
        <w:t>Mindess</w:t>
      </w:r>
      <w:proofErr w:type="spellEnd"/>
      <w:r w:rsidRPr="00BE35DB">
        <w:rPr>
          <w:sz w:val="24"/>
          <w:szCs w:val="24"/>
        </w:rPr>
        <w:t xml:space="preserve">, A. (1999), </w:t>
      </w:r>
      <w:r w:rsidRPr="00BE35DB">
        <w:rPr>
          <w:i/>
          <w:sz w:val="24"/>
          <w:szCs w:val="24"/>
        </w:rPr>
        <w:t>Reading between the signs: intercultural communication for sign language interpreters</w:t>
      </w:r>
      <w:r>
        <w:rPr>
          <w:i/>
          <w:sz w:val="24"/>
          <w:szCs w:val="24"/>
        </w:rPr>
        <w:t xml:space="preserve"> (Chapters 3,4, &amp; 5)</w:t>
      </w:r>
      <w:r w:rsidRPr="00BE35DB">
        <w:rPr>
          <w:i/>
          <w:sz w:val="24"/>
          <w:szCs w:val="24"/>
        </w:rPr>
        <w:t>.</w:t>
      </w:r>
      <w:r w:rsidRPr="00BE35DB">
        <w:rPr>
          <w:sz w:val="24"/>
          <w:szCs w:val="24"/>
        </w:rPr>
        <w:t xml:space="preserve">  Yarmouth, ME: Intercultural Press.</w:t>
      </w:r>
      <w:r>
        <w:rPr>
          <w:sz w:val="24"/>
          <w:szCs w:val="24"/>
        </w:rPr>
        <w:t xml:space="preserve">  </w:t>
      </w:r>
      <w:r w:rsidRPr="0002179F">
        <w:rPr>
          <w:b/>
          <w:sz w:val="24"/>
          <w:szCs w:val="24"/>
        </w:rPr>
        <w:t>(MUST READ)</w:t>
      </w:r>
    </w:p>
    <w:p w14:paraId="591FE689" w14:textId="77777777" w:rsidR="00E5764A" w:rsidRPr="00BE35DB" w:rsidRDefault="00E5764A" w:rsidP="004E6EC2">
      <w:pPr>
        <w:ind w:left="-720"/>
        <w:rPr>
          <w:i/>
          <w:sz w:val="24"/>
          <w:szCs w:val="24"/>
        </w:rPr>
      </w:pPr>
    </w:p>
    <w:p w14:paraId="7C47113B" w14:textId="24654146" w:rsidR="004714C3" w:rsidRPr="004714C3" w:rsidRDefault="004714C3" w:rsidP="004E6EC2">
      <w:pPr>
        <w:ind w:left="-720"/>
        <w:rPr>
          <w:sz w:val="24"/>
          <w:szCs w:val="24"/>
        </w:rPr>
      </w:pPr>
      <w:r>
        <w:rPr>
          <w:i/>
          <w:sz w:val="24"/>
          <w:szCs w:val="24"/>
        </w:rPr>
        <w:t xml:space="preserve">RID Code of Professional Conduct (CPC. </w:t>
      </w:r>
      <w:r>
        <w:rPr>
          <w:sz w:val="24"/>
          <w:szCs w:val="24"/>
        </w:rPr>
        <w:t xml:space="preserve">RID website. </w:t>
      </w:r>
      <w:hyperlink r:id="rId21" w:history="1">
        <w:r w:rsidRPr="002C18C8">
          <w:rPr>
            <w:rStyle w:val="Hyperlink"/>
            <w:sz w:val="24"/>
            <w:szCs w:val="24"/>
          </w:rPr>
          <w:t>www.rid.org</w:t>
        </w:r>
      </w:hyperlink>
      <w:r>
        <w:rPr>
          <w:sz w:val="24"/>
          <w:szCs w:val="24"/>
        </w:rPr>
        <w:t xml:space="preserve"> </w:t>
      </w:r>
    </w:p>
    <w:p w14:paraId="6C37BD70" w14:textId="77777777" w:rsidR="004714C3" w:rsidRDefault="004714C3" w:rsidP="004E6EC2">
      <w:pPr>
        <w:ind w:left="-720"/>
        <w:rPr>
          <w:i/>
          <w:sz w:val="24"/>
          <w:szCs w:val="24"/>
        </w:rPr>
      </w:pPr>
    </w:p>
    <w:p w14:paraId="522FF301" w14:textId="3993E232" w:rsidR="004E6EC2" w:rsidRDefault="00E5764A" w:rsidP="004714C3">
      <w:pPr>
        <w:ind w:left="-720"/>
        <w:rPr>
          <w:sz w:val="24"/>
          <w:szCs w:val="24"/>
        </w:rPr>
      </w:pPr>
      <w:r>
        <w:rPr>
          <w:i/>
          <w:sz w:val="24"/>
          <w:szCs w:val="24"/>
        </w:rPr>
        <w:t>Oklahoma QAST Limitations of Levels</w:t>
      </w:r>
      <w:r w:rsidRPr="00BE35DB">
        <w:rPr>
          <w:sz w:val="24"/>
          <w:szCs w:val="24"/>
        </w:rPr>
        <w:t xml:space="preserve">.   </w:t>
      </w:r>
      <w:r>
        <w:rPr>
          <w:sz w:val="24"/>
          <w:szCs w:val="24"/>
        </w:rPr>
        <w:t>DRS</w:t>
      </w:r>
      <w:r w:rsidR="004714C3">
        <w:rPr>
          <w:sz w:val="24"/>
          <w:szCs w:val="24"/>
        </w:rPr>
        <w:t>/ICRC</w:t>
      </w:r>
      <w:r>
        <w:rPr>
          <w:sz w:val="24"/>
          <w:szCs w:val="24"/>
        </w:rPr>
        <w:t xml:space="preserve"> website. </w:t>
      </w:r>
      <w:hyperlink r:id="rId22" w:history="1">
        <w:r w:rsidR="004714C3" w:rsidRPr="002C18C8">
          <w:rPr>
            <w:rStyle w:val="Hyperlink"/>
            <w:sz w:val="24"/>
            <w:szCs w:val="24"/>
          </w:rPr>
          <w:t>www.okdrs.gov/ICRC</w:t>
        </w:r>
      </w:hyperlink>
      <w:r w:rsidR="004714C3">
        <w:rPr>
          <w:sz w:val="24"/>
          <w:szCs w:val="24"/>
        </w:rPr>
        <w:t xml:space="preserve"> </w:t>
      </w:r>
    </w:p>
    <w:p w14:paraId="076E6599" w14:textId="77777777" w:rsidR="004714C3" w:rsidRPr="00BE35DB" w:rsidRDefault="004714C3" w:rsidP="004714C3">
      <w:pPr>
        <w:ind w:left="-720"/>
        <w:rPr>
          <w:b/>
          <w:sz w:val="24"/>
          <w:szCs w:val="24"/>
        </w:rPr>
      </w:pPr>
    </w:p>
    <w:p w14:paraId="3D73CA13" w14:textId="77777777" w:rsidR="00E5764A" w:rsidRPr="00BE35DB" w:rsidRDefault="00E5764A" w:rsidP="004E6EC2">
      <w:pPr>
        <w:ind w:left="-720"/>
        <w:rPr>
          <w:b/>
          <w:sz w:val="24"/>
          <w:szCs w:val="24"/>
        </w:rPr>
      </w:pPr>
      <w:r w:rsidRPr="00BE35DB">
        <w:rPr>
          <w:b/>
          <w:sz w:val="24"/>
          <w:szCs w:val="24"/>
        </w:rPr>
        <w:t xml:space="preserve">Interview </w:t>
      </w:r>
    </w:p>
    <w:p w14:paraId="1E1C22C1" w14:textId="77777777" w:rsidR="00E5764A" w:rsidRPr="00BE35DB" w:rsidRDefault="00E5764A" w:rsidP="004E6EC2">
      <w:pPr>
        <w:ind w:left="-720"/>
        <w:rPr>
          <w:sz w:val="24"/>
          <w:szCs w:val="24"/>
        </w:rPr>
      </w:pPr>
      <w:proofErr w:type="spellStart"/>
      <w:r w:rsidRPr="00BE35DB">
        <w:rPr>
          <w:sz w:val="24"/>
          <w:szCs w:val="24"/>
        </w:rPr>
        <w:t>Frishberg</w:t>
      </w:r>
      <w:proofErr w:type="spellEnd"/>
      <w:r w:rsidRPr="00BE35DB">
        <w:rPr>
          <w:sz w:val="24"/>
          <w:szCs w:val="24"/>
        </w:rPr>
        <w:t xml:space="preserve">, N. (1990). </w:t>
      </w:r>
      <w:r w:rsidRPr="00BE35DB">
        <w:rPr>
          <w:i/>
          <w:sz w:val="24"/>
          <w:szCs w:val="24"/>
        </w:rPr>
        <w:t>Interpreting: an introduction (chapter 4 &amp; 6)</w:t>
      </w:r>
      <w:r w:rsidRPr="00BE35DB">
        <w:rPr>
          <w:sz w:val="24"/>
          <w:szCs w:val="24"/>
        </w:rPr>
        <w:t xml:space="preserve">. Alexandria, VA:  RID Press </w:t>
      </w:r>
    </w:p>
    <w:p w14:paraId="386E1683" w14:textId="77777777" w:rsidR="00E5764A" w:rsidRPr="00BE35DB" w:rsidRDefault="00E5764A" w:rsidP="004E6EC2">
      <w:pPr>
        <w:ind w:left="-720"/>
        <w:rPr>
          <w:sz w:val="24"/>
          <w:szCs w:val="24"/>
        </w:rPr>
      </w:pPr>
    </w:p>
    <w:p w14:paraId="7262759B" w14:textId="77777777" w:rsidR="00E5764A" w:rsidRPr="00BE35DB" w:rsidRDefault="00E5764A" w:rsidP="004E6EC2">
      <w:pPr>
        <w:ind w:left="-720"/>
        <w:rPr>
          <w:i/>
          <w:sz w:val="24"/>
          <w:szCs w:val="24"/>
        </w:rPr>
      </w:pPr>
      <w:r w:rsidRPr="00BE35DB">
        <w:rPr>
          <w:sz w:val="24"/>
          <w:szCs w:val="24"/>
        </w:rPr>
        <w:t xml:space="preserve">Humphrey, J.H. &amp; Alcorn, B.J. (2001).  </w:t>
      </w:r>
      <w:proofErr w:type="gramStart"/>
      <w:r w:rsidRPr="00BE35DB">
        <w:rPr>
          <w:i/>
          <w:sz w:val="24"/>
          <w:szCs w:val="24"/>
        </w:rPr>
        <w:t>So</w:t>
      </w:r>
      <w:proofErr w:type="gramEnd"/>
      <w:r w:rsidRPr="00BE35DB">
        <w:rPr>
          <w:i/>
          <w:sz w:val="24"/>
          <w:szCs w:val="24"/>
        </w:rPr>
        <w:t xml:space="preserve"> you want to be an interpreter: an introduction to sign language interpreting </w:t>
      </w:r>
      <w:r w:rsidRPr="00BE35DB">
        <w:rPr>
          <w:sz w:val="24"/>
          <w:szCs w:val="24"/>
        </w:rPr>
        <w:t>(4</w:t>
      </w:r>
      <w:r w:rsidRPr="00BE35DB">
        <w:rPr>
          <w:sz w:val="24"/>
          <w:szCs w:val="24"/>
          <w:vertAlign w:val="superscript"/>
        </w:rPr>
        <w:t>th</w:t>
      </w:r>
      <w:r w:rsidRPr="00BE35DB">
        <w:rPr>
          <w:sz w:val="24"/>
          <w:szCs w:val="24"/>
        </w:rPr>
        <w:t xml:space="preserve"> ed.). Clearwater, FL: H&amp;H </w:t>
      </w:r>
      <w:r w:rsidRPr="00BE35DB">
        <w:rPr>
          <w:sz w:val="24"/>
          <w:szCs w:val="24"/>
        </w:rPr>
        <w:tab/>
        <w:t>Publishing</w:t>
      </w:r>
    </w:p>
    <w:p w14:paraId="4646A93A" w14:textId="77777777" w:rsidR="00E5764A" w:rsidRPr="00BE35DB" w:rsidRDefault="00E5764A" w:rsidP="004E6EC2">
      <w:pPr>
        <w:ind w:left="-720"/>
        <w:jc w:val="center"/>
        <w:rPr>
          <w:sz w:val="24"/>
          <w:szCs w:val="24"/>
        </w:rPr>
      </w:pPr>
    </w:p>
    <w:p w14:paraId="1FD701E5" w14:textId="77777777" w:rsidR="00E5764A" w:rsidRPr="00BE35DB" w:rsidRDefault="00E5764A" w:rsidP="004E6EC2">
      <w:pPr>
        <w:ind w:left="-720"/>
        <w:rPr>
          <w:sz w:val="24"/>
          <w:szCs w:val="24"/>
        </w:rPr>
      </w:pPr>
      <w:proofErr w:type="spellStart"/>
      <w:r w:rsidRPr="00BE35DB">
        <w:rPr>
          <w:sz w:val="24"/>
          <w:szCs w:val="24"/>
        </w:rPr>
        <w:t>Mindess</w:t>
      </w:r>
      <w:proofErr w:type="spellEnd"/>
      <w:r w:rsidRPr="00BE35DB">
        <w:rPr>
          <w:sz w:val="24"/>
          <w:szCs w:val="24"/>
        </w:rPr>
        <w:t xml:space="preserve">, A. (1999), </w:t>
      </w:r>
      <w:r w:rsidRPr="00BE35DB">
        <w:rPr>
          <w:i/>
          <w:sz w:val="24"/>
          <w:szCs w:val="24"/>
        </w:rPr>
        <w:t>Reading between the signs: intercultural communication for sign  language interpreters.</w:t>
      </w:r>
      <w:r w:rsidRPr="00BE35DB">
        <w:rPr>
          <w:sz w:val="24"/>
          <w:szCs w:val="24"/>
        </w:rPr>
        <w:t xml:space="preserve">  Yarmouth, ME: Intercultural Press.</w:t>
      </w:r>
    </w:p>
    <w:p w14:paraId="16707048" w14:textId="77777777" w:rsidR="00E5764A" w:rsidRPr="00BE35DB" w:rsidRDefault="00E5764A" w:rsidP="004E6EC2">
      <w:pPr>
        <w:ind w:left="-720"/>
        <w:rPr>
          <w:sz w:val="24"/>
          <w:szCs w:val="24"/>
        </w:rPr>
      </w:pPr>
    </w:p>
    <w:p w14:paraId="61C49B74" w14:textId="3D97D57B" w:rsidR="004714C3" w:rsidRPr="004714C3" w:rsidRDefault="004714C3" w:rsidP="004E6EC2">
      <w:pPr>
        <w:ind w:left="-720"/>
        <w:rPr>
          <w:sz w:val="24"/>
          <w:szCs w:val="24"/>
        </w:rPr>
      </w:pPr>
      <w:r>
        <w:rPr>
          <w:i/>
          <w:sz w:val="24"/>
          <w:szCs w:val="24"/>
        </w:rPr>
        <w:t xml:space="preserve">RID Code of Professional Conduct (CPC).  </w:t>
      </w:r>
      <w:r w:rsidRPr="004714C3">
        <w:rPr>
          <w:sz w:val="24"/>
          <w:szCs w:val="24"/>
        </w:rPr>
        <w:t>RID website. www.rid.org</w:t>
      </w:r>
    </w:p>
    <w:p w14:paraId="05235E2A" w14:textId="77777777" w:rsidR="004714C3" w:rsidRPr="004714C3" w:rsidRDefault="004714C3" w:rsidP="004E6EC2">
      <w:pPr>
        <w:ind w:left="-720"/>
        <w:rPr>
          <w:sz w:val="24"/>
          <w:szCs w:val="24"/>
        </w:rPr>
      </w:pPr>
    </w:p>
    <w:p w14:paraId="72903592" w14:textId="4E8CA85A" w:rsidR="00E5764A" w:rsidRPr="00BE35DB" w:rsidRDefault="00E5764A" w:rsidP="004E6EC2">
      <w:pPr>
        <w:ind w:left="-720"/>
        <w:rPr>
          <w:sz w:val="24"/>
          <w:szCs w:val="24"/>
        </w:rPr>
      </w:pPr>
      <w:r>
        <w:rPr>
          <w:i/>
          <w:sz w:val="24"/>
          <w:szCs w:val="24"/>
        </w:rPr>
        <w:t xml:space="preserve">Oklahoma QAST Limitations of Levels.  </w:t>
      </w:r>
      <w:r w:rsidRPr="00BE35DB">
        <w:rPr>
          <w:sz w:val="24"/>
          <w:szCs w:val="24"/>
        </w:rPr>
        <w:t xml:space="preserve"> </w:t>
      </w:r>
      <w:r>
        <w:rPr>
          <w:sz w:val="24"/>
          <w:szCs w:val="24"/>
        </w:rPr>
        <w:t xml:space="preserve">DRS website. </w:t>
      </w:r>
      <w:hyperlink r:id="rId23" w:history="1">
        <w:r w:rsidR="004714C3" w:rsidRPr="002C18C8">
          <w:rPr>
            <w:rStyle w:val="Hyperlink"/>
            <w:sz w:val="24"/>
            <w:szCs w:val="24"/>
          </w:rPr>
          <w:t>http://www.okdrs.org/ICRC</w:t>
        </w:r>
      </w:hyperlink>
      <w:r w:rsidR="00680804">
        <w:rPr>
          <w:sz w:val="24"/>
          <w:szCs w:val="24"/>
        </w:rPr>
        <w:t xml:space="preserve"> </w:t>
      </w:r>
    </w:p>
    <w:p w14:paraId="216423D1" w14:textId="77777777" w:rsidR="00E5764A" w:rsidRDefault="00E5764A" w:rsidP="004E6EC2">
      <w:pPr>
        <w:ind w:left="-720"/>
        <w:rPr>
          <w:sz w:val="24"/>
          <w:szCs w:val="24"/>
        </w:rPr>
      </w:pPr>
    </w:p>
    <w:p w14:paraId="19BED37B" w14:textId="40C2DE15" w:rsidR="00E5764A" w:rsidRPr="00E26DE5" w:rsidRDefault="00E5764A" w:rsidP="004E6EC2">
      <w:pPr>
        <w:ind w:left="-720"/>
        <w:rPr>
          <w:sz w:val="24"/>
          <w:szCs w:val="24"/>
        </w:rPr>
      </w:pPr>
      <w:r w:rsidRPr="00BE35DB">
        <w:rPr>
          <w:i/>
          <w:sz w:val="24"/>
          <w:szCs w:val="24"/>
        </w:rPr>
        <w:t xml:space="preserve">Oklahoma Legal Interpreter for the Deaf and Hard-of-Hearing Act. </w:t>
      </w:r>
      <w:r w:rsidR="00E26DE5" w:rsidRPr="00E26DE5">
        <w:rPr>
          <w:sz w:val="24"/>
          <w:szCs w:val="24"/>
        </w:rPr>
        <w:t>https://okrid.org/resources-2/laws-and-links/</w:t>
      </w:r>
    </w:p>
    <w:p w14:paraId="48C3E542" w14:textId="77777777" w:rsidR="00E5764A" w:rsidRDefault="00E5764A" w:rsidP="004E6EC2">
      <w:pPr>
        <w:ind w:left="-720"/>
        <w:rPr>
          <w:i/>
          <w:sz w:val="24"/>
          <w:szCs w:val="24"/>
        </w:rPr>
      </w:pPr>
    </w:p>
    <w:p w14:paraId="1E3EEB12" w14:textId="1A6813FA" w:rsidR="00E5764A" w:rsidRPr="00B7546C" w:rsidRDefault="00E5764A" w:rsidP="004E6EC2">
      <w:pPr>
        <w:ind w:left="-720"/>
        <w:rPr>
          <w:sz w:val="24"/>
          <w:szCs w:val="24"/>
        </w:rPr>
      </w:pPr>
      <w:r>
        <w:rPr>
          <w:i/>
          <w:sz w:val="24"/>
          <w:szCs w:val="24"/>
        </w:rPr>
        <w:t xml:space="preserve">Oklahoma Educational Interpreter for the Deaf Act. </w:t>
      </w:r>
      <w:r>
        <w:rPr>
          <w:sz w:val="24"/>
          <w:szCs w:val="24"/>
        </w:rPr>
        <w:t xml:space="preserve"> </w:t>
      </w:r>
      <w:r w:rsidR="00E26DE5" w:rsidRPr="00E26DE5">
        <w:rPr>
          <w:sz w:val="24"/>
          <w:szCs w:val="24"/>
        </w:rPr>
        <w:t>https://okrid.org/resources-2/laws-and-links/</w:t>
      </w:r>
    </w:p>
    <w:p w14:paraId="6ECCE010" w14:textId="77777777" w:rsidR="00E5764A" w:rsidRDefault="00E5764A" w:rsidP="004E6EC2">
      <w:pPr>
        <w:ind w:left="-720"/>
        <w:rPr>
          <w:i/>
          <w:sz w:val="24"/>
          <w:szCs w:val="24"/>
        </w:rPr>
      </w:pPr>
    </w:p>
    <w:p w14:paraId="44BCAD70" w14:textId="77777777" w:rsidR="00E5764A" w:rsidRPr="0002179F" w:rsidRDefault="00E5764A" w:rsidP="004E6EC2">
      <w:pPr>
        <w:ind w:left="-720"/>
        <w:rPr>
          <w:b/>
          <w:sz w:val="24"/>
          <w:szCs w:val="24"/>
        </w:rPr>
      </w:pPr>
      <w:r w:rsidRPr="0002179F">
        <w:rPr>
          <w:b/>
          <w:sz w:val="24"/>
          <w:szCs w:val="24"/>
        </w:rPr>
        <w:t>Performance</w:t>
      </w:r>
    </w:p>
    <w:p w14:paraId="1556839F" w14:textId="77777777" w:rsidR="00E5764A" w:rsidRDefault="00E5764A" w:rsidP="004E6EC2">
      <w:pPr>
        <w:ind w:left="-720"/>
        <w:rPr>
          <w:sz w:val="24"/>
          <w:szCs w:val="24"/>
        </w:rPr>
      </w:pPr>
      <w:proofErr w:type="spellStart"/>
      <w:r w:rsidRPr="00BE35DB">
        <w:rPr>
          <w:sz w:val="24"/>
          <w:szCs w:val="24"/>
        </w:rPr>
        <w:t>Mindess</w:t>
      </w:r>
      <w:proofErr w:type="spellEnd"/>
      <w:r w:rsidRPr="00BE35DB">
        <w:rPr>
          <w:sz w:val="24"/>
          <w:szCs w:val="24"/>
        </w:rPr>
        <w:t xml:space="preserve">, A. (1999). </w:t>
      </w:r>
      <w:r w:rsidRPr="00BE35DB">
        <w:rPr>
          <w:i/>
          <w:sz w:val="24"/>
          <w:szCs w:val="24"/>
        </w:rPr>
        <w:t>Reading between the signs: intercultural communication for sign  language interpreters.</w:t>
      </w:r>
      <w:r w:rsidRPr="00BE35DB">
        <w:rPr>
          <w:sz w:val="24"/>
          <w:szCs w:val="24"/>
        </w:rPr>
        <w:t xml:space="preserve"> Yarmouth, ME: Intercultural Press.</w:t>
      </w:r>
      <w:r>
        <w:rPr>
          <w:sz w:val="24"/>
          <w:szCs w:val="24"/>
        </w:rPr>
        <w:t xml:space="preserve"> </w:t>
      </w:r>
      <w:r w:rsidRPr="00BE35DB">
        <w:rPr>
          <w:sz w:val="24"/>
          <w:szCs w:val="24"/>
        </w:rPr>
        <w:t>*Chapter 8: Techniques for Cultural Adjustments</w:t>
      </w:r>
      <w:r w:rsidRPr="00BE35DB">
        <w:rPr>
          <w:sz w:val="24"/>
          <w:szCs w:val="24"/>
        </w:rPr>
        <w:tab/>
      </w:r>
    </w:p>
    <w:p w14:paraId="33042DC0" w14:textId="77777777" w:rsidR="00E5764A" w:rsidRPr="00BE35DB" w:rsidRDefault="00E5764A" w:rsidP="004E6EC2">
      <w:pPr>
        <w:ind w:left="-720"/>
        <w:rPr>
          <w:sz w:val="24"/>
          <w:szCs w:val="24"/>
        </w:rPr>
      </w:pPr>
    </w:p>
    <w:p w14:paraId="425BE110" w14:textId="77777777" w:rsidR="00E5764A" w:rsidRPr="00BE35DB" w:rsidRDefault="00E5764A" w:rsidP="004E6EC2">
      <w:pPr>
        <w:ind w:left="-720"/>
        <w:rPr>
          <w:sz w:val="24"/>
          <w:szCs w:val="24"/>
        </w:rPr>
      </w:pPr>
      <w:proofErr w:type="spellStart"/>
      <w:r w:rsidRPr="00BE35DB">
        <w:rPr>
          <w:sz w:val="24"/>
          <w:szCs w:val="24"/>
        </w:rPr>
        <w:t>Patrie</w:t>
      </w:r>
      <w:proofErr w:type="spellEnd"/>
      <w:r w:rsidRPr="00BE35DB">
        <w:rPr>
          <w:sz w:val="24"/>
          <w:szCs w:val="24"/>
        </w:rPr>
        <w:t xml:space="preserve">, C. (1992). Fingerspelled word recognition skills in sign language interpreters: a    </w:t>
      </w:r>
    </w:p>
    <w:p w14:paraId="59D5F322" w14:textId="77777777" w:rsidR="00E5764A" w:rsidRPr="00BE35DB" w:rsidRDefault="00E5764A" w:rsidP="004E6EC2">
      <w:pPr>
        <w:ind w:left="-720"/>
        <w:rPr>
          <w:sz w:val="24"/>
          <w:szCs w:val="24"/>
        </w:rPr>
      </w:pPr>
      <w:r w:rsidRPr="00BE35DB">
        <w:rPr>
          <w:sz w:val="24"/>
          <w:szCs w:val="24"/>
        </w:rPr>
        <w:t xml:space="preserve">comparison between novice and experienced interpreters. </w:t>
      </w:r>
      <w:r w:rsidRPr="00BE35DB">
        <w:rPr>
          <w:i/>
          <w:sz w:val="24"/>
          <w:szCs w:val="24"/>
        </w:rPr>
        <w:t>Journal of Interpretation</w:t>
      </w:r>
      <w:r w:rsidRPr="00BE35DB">
        <w:rPr>
          <w:sz w:val="24"/>
          <w:szCs w:val="24"/>
        </w:rPr>
        <w:t xml:space="preserve">, 5-1, 1992, 51-90. </w:t>
      </w:r>
    </w:p>
    <w:p w14:paraId="7FDD54C3" w14:textId="77777777" w:rsidR="00E5764A" w:rsidRPr="00BE35DB" w:rsidRDefault="00E5764A" w:rsidP="004E6EC2">
      <w:pPr>
        <w:ind w:left="-720"/>
        <w:rPr>
          <w:sz w:val="24"/>
          <w:szCs w:val="24"/>
        </w:rPr>
      </w:pPr>
    </w:p>
    <w:p w14:paraId="6909AEE1" w14:textId="540A69A1" w:rsidR="00E5764A" w:rsidRPr="00BE35DB" w:rsidRDefault="00E5764A" w:rsidP="004E6EC2">
      <w:pPr>
        <w:ind w:left="-720"/>
        <w:rPr>
          <w:sz w:val="24"/>
          <w:szCs w:val="24"/>
        </w:rPr>
      </w:pPr>
      <w:r w:rsidRPr="00BE35DB">
        <w:rPr>
          <w:sz w:val="24"/>
          <w:szCs w:val="24"/>
        </w:rPr>
        <w:t xml:space="preserve">Spingarn, T. (2001). Knowledge of deaf community-related words, symbols </w:t>
      </w:r>
      <w:r w:rsidR="00802269" w:rsidRPr="00BE35DB">
        <w:rPr>
          <w:sz w:val="24"/>
          <w:szCs w:val="24"/>
        </w:rPr>
        <w:t>and acronyms</w:t>
      </w:r>
      <w:r w:rsidRPr="00BE35DB">
        <w:rPr>
          <w:sz w:val="24"/>
          <w:szCs w:val="24"/>
        </w:rPr>
        <w:t xml:space="preserve"> among hearing people: implications </w:t>
      </w:r>
      <w:proofErr w:type="gramStart"/>
      <w:r w:rsidRPr="00BE35DB">
        <w:rPr>
          <w:sz w:val="24"/>
          <w:szCs w:val="24"/>
        </w:rPr>
        <w:t>for the production of</w:t>
      </w:r>
      <w:proofErr w:type="gramEnd"/>
      <w:r w:rsidRPr="00BE35DB">
        <w:rPr>
          <w:sz w:val="24"/>
          <w:szCs w:val="24"/>
        </w:rPr>
        <w:t xml:space="preserve"> an </w:t>
      </w:r>
      <w:r w:rsidR="00802269" w:rsidRPr="00BE35DB">
        <w:rPr>
          <w:sz w:val="24"/>
          <w:szCs w:val="24"/>
        </w:rPr>
        <w:t>equivalent interpretation</w:t>
      </w:r>
      <w:r w:rsidRPr="00BE35DB">
        <w:rPr>
          <w:sz w:val="24"/>
          <w:szCs w:val="24"/>
        </w:rPr>
        <w:t xml:space="preserve">. </w:t>
      </w:r>
      <w:r w:rsidRPr="00BE35DB">
        <w:rPr>
          <w:i/>
          <w:sz w:val="24"/>
          <w:szCs w:val="24"/>
        </w:rPr>
        <w:t>Journal of Interpretation</w:t>
      </w:r>
      <w:r w:rsidRPr="00BE35DB">
        <w:rPr>
          <w:sz w:val="24"/>
          <w:szCs w:val="24"/>
        </w:rPr>
        <w:t>, 2001, 69-84.</w:t>
      </w:r>
    </w:p>
    <w:p w14:paraId="3386D943" w14:textId="77777777" w:rsidR="00E5764A" w:rsidRPr="00BE35DB" w:rsidRDefault="00E5764A" w:rsidP="004E6EC2">
      <w:pPr>
        <w:ind w:left="-720"/>
        <w:rPr>
          <w:sz w:val="24"/>
          <w:szCs w:val="24"/>
        </w:rPr>
      </w:pPr>
    </w:p>
    <w:p w14:paraId="5749ABEA" w14:textId="77777777" w:rsidR="00E5764A" w:rsidRPr="00BE35DB" w:rsidRDefault="00E5764A" w:rsidP="004E6EC2">
      <w:pPr>
        <w:ind w:left="-720"/>
        <w:rPr>
          <w:sz w:val="24"/>
          <w:szCs w:val="24"/>
        </w:rPr>
      </w:pPr>
      <w:r w:rsidRPr="00BE35DB">
        <w:rPr>
          <w:sz w:val="24"/>
          <w:szCs w:val="24"/>
        </w:rPr>
        <w:t xml:space="preserve">Taylor, M. (2002). </w:t>
      </w:r>
      <w:r w:rsidRPr="00BE35DB">
        <w:rPr>
          <w:i/>
          <w:sz w:val="24"/>
          <w:szCs w:val="24"/>
        </w:rPr>
        <w:t>Interpretation skills: American sign language to English</w:t>
      </w:r>
      <w:r w:rsidRPr="00BE35DB">
        <w:rPr>
          <w:sz w:val="24"/>
          <w:szCs w:val="24"/>
        </w:rPr>
        <w:t xml:space="preserve">. Alberta, Canada: Interpreting Consolidated. </w:t>
      </w:r>
    </w:p>
    <w:p w14:paraId="40552246" w14:textId="77777777" w:rsidR="00E5764A" w:rsidRPr="00BE35DB" w:rsidRDefault="00E5764A" w:rsidP="004E6EC2">
      <w:pPr>
        <w:ind w:left="-720"/>
        <w:rPr>
          <w:sz w:val="24"/>
          <w:szCs w:val="24"/>
        </w:rPr>
      </w:pPr>
    </w:p>
    <w:p w14:paraId="0DCC874F" w14:textId="63C071CA" w:rsidR="004842B9" w:rsidRPr="006E7691" w:rsidRDefault="00E5764A" w:rsidP="004E6EC2">
      <w:pPr>
        <w:ind w:left="-720"/>
      </w:pPr>
      <w:r w:rsidRPr="00BE35DB">
        <w:rPr>
          <w:sz w:val="24"/>
          <w:szCs w:val="24"/>
        </w:rPr>
        <w:t xml:space="preserve">Taylor, M. (1993). </w:t>
      </w:r>
      <w:r w:rsidRPr="00BE35DB">
        <w:rPr>
          <w:i/>
          <w:sz w:val="24"/>
          <w:szCs w:val="24"/>
        </w:rPr>
        <w:t>Interpretation skills: English to American sign language</w:t>
      </w:r>
      <w:r w:rsidRPr="00BE35DB">
        <w:rPr>
          <w:sz w:val="24"/>
          <w:szCs w:val="24"/>
        </w:rPr>
        <w:t xml:space="preserve">. Alberta, </w:t>
      </w:r>
      <w:r>
        <w:rPr>
          <w:sz w:val="24"/>
          <w:szCs w:val="24"/>
        </w:rPr>
        <w:t>C</w:t>
      </w:r>
      <w:r w:rsidRPr="00BE35DB">
        <w:rPr>
          <w:sz w:val="24"/>
          <w:szCs w:val="24"/>
        </w:rPr>
        <w:t>anada: Interpreting</w:t>
      </w:r>
    </w:p>
    <w:sectPr w:rsidR="004842B9" w:rsidRPr="006E7691" w:rsidSect="00245D4E">
      <w:headerReference w:type="even" r:id="rId24"/>
      <w:footerReference w:type="default" r:id="rId25"/>
      <w:headerReference w:type="first" r:id="rId26"/>
      <w:footerReference w:type="first" r:id="rId27"/>
      <w:type w:val="continuous"/>
      <w:pgSz w:w="12240" w:h="15840" w:code="1"/>
      <w:pgMar w:top="360" w:right="450" w:bottom="1440" w:left="1440" w:header="360" w:footer="317"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98AD1" w14:textId="77777777" w:rsidR="003E0C8C" w:rsidRDefault="003E0C8C">
      <w:r>
        <w:separator/>
      </w:r>
    </w:p>
  </w:endnote>
  <w:endnote w:type="continuationSeparator" w:id="0">
    <w:p w14:paraId="6B8807AD" w14:textId="77777777" w:rsidR="003E0C8C" w:rsidRDefault="003E0C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wis721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F2B6" w14:textId="76DD6BB1" w:rsidR="00AE7DDF" w:rsidRDefault="00AE7DDF">
    <w:pPr>
      <w:pStyle w:val="Footer"/>
    </w:pPr>
    <w:r>
      <w:ptab w:relativeTo="margin" w:alignment="center" w:leader="none"/>
    </w:r>
    <w:r>
      <w:ptab w:relativeTo="margin" w:alignment="right" w:leader="none"/>
    </w:r>
    <w:r>
      <w:t xml:space="preserve">Revised </w:t>
    </w:r>
    <w:r w:rsidR="00531316">
      <w:t>1/24 revised written test locations</w:t>
    </w:r>
    <w:r w:rsidR="00BC7763">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57251" w14:textId="4543C9CD" w:rsidR="00F755B2" w:rsidRDefault="00C54FF2">
    <w:pPr>
      <w:jc w:val="center"/>
      <w:rPr>
        <w:rFonts w:ascii="Arial" w:hAnsi="Arial" w:cs="Arial"/>
      </w:rPr>
    </w:pPr>
    <w:r>
      <w:rPr>
        <w:rFonts w:ascii="Arial" w:hAnsi="Arial" w:cs="Arial"/>
        <w:noProof/>
      </w:rPr>
      <mc:AlternateContent>
        <mc:Choice Requires="wps">
          <w:drawing>
            <wp:anchor distT="0" distB="0" distL="114300" distR="114300" simplePos="0" relativeHeight="251659264" behindDoc="1" locked="0" layoutInCell="1" allowOverlap="1" wp14:anchorId="40B57254" wp14:editId="0130B95D">
              <wp:simplePos x="0" y="0"/>
              <wp:positionH relativeFrom="page">
                <wp:align>center</wp:align>
              </wp:positionH>
              <wp:positionV relativeFrom="paragraph">
                <wp:posOffset>-367030</wp:posOffset>
              </wp:positionV>
              <wp:extent cx="7313930" cy="266700"/>
              <wp:effectExtent l="0" t="0" r="0" b="0"/>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1393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B57255" w14:textId="738345B8" w:rsidR="00F755B2" w:rsidRDefault="00E47BE5">
                          <w:pPr>
                            <w:jc w:val="center"/>
                            <w:rPr>
                              <w:rFonts w:ascii="Arial" w:hAnsi="Arial" w:cs="Arial"/>
                              <w:sz w:val="18"/>
                            </w:rPr>
                          </w:pPr>
                          <w:r>
                            <w:rPr>
                              <w:rFonts w:ascii="Arial" w:hAnsi="Arial" w:cs="Arial"/>
                              <w:sz w:val="18"/>
                            </w:rPr>
                            <w:t>5005 N. Lincoln Blvd</w:t>
                          </w:r>
                          <w:r w:rsidR="00F755B2">
                            <w:rPr>
                              <w:rFonts w:ascii="Arial" w:hAnsi="Arial" w:cs="Arial"/>
                              <w:sz w:val="18"/>
                            </w:rPr>
                            <w:t xml:space="preserve">, Suite </w:t>
                          </w:r>
                          <w:r>
                            <w:rPr>
                              <w:rFonts w:ascii="Arial" w:hAnsi="Arial" w:cs="Arial"/>
                              <w:sz w:val="18"/>
                            </w:rPr>
                            <w:t>20</w:t>
                          </w:r>
                          <w:r w:rsidR="00BC7763">
                            <w:rPr>
                              <w:rFonts w:ascii="Arial" w:hAnsi="Arial" w:cs="Arial"/>
                              <w:sz w:val="18"/>
                            </w:rPr>
                            <w:t>5</w:t>
                          </w:r>
                          <w:r w:rsidR="00F755B2">
                            <w:rPr>
                              <w:rFonts w:ascii="Arial" w:hAnsi="Arial" w:cs="Arial"/>
                              <w:sz w:val="18"/>
                            </w:rPr>
                            <w:t xml:space="preserve"> • Oklahoma City, Oklahoma 731</w:t>
                          </w:r>
                          <w:r w:rsidR="00F02F97">
                            <w:rPr>
                              <w:rFonts w:ascii="Arial" w:hAnsi="Arial" w:cs="Arial"/>
                              <w:sz w:val="18"/>
                            </w:rPr>
                            <w:t>0</w:t>
                          </w:r>
                          <w:r>
                            <w:rPr>
                              <w:rFonts w:ascii="Arial" w:hAnsi="Arial" w:cs="Arial"/>
                              <w:sz w:val="18"/>
                            </w:rPr>
                            <w:t>5</w:t>
                          </w:r>
                          <w:r w:rsidR="00F755B2">
                            <w:rPr>
                              <w:rFonts w:ascii="Arial" w:hAnsi="Arial" w:cs="Arial"/>
                              <w:sz w:val="18"/>
                            </w:rPr>
                            <w:t xml:space="preserve"> • Voice: (405) </w:t>
                          </w:r>
                          <w:r w:rsidR="00F02F97">
                            <w:rPr>
                              <w:rFonts w:ascii="Arial" w:hAnsi="Arial" w:cs="Arial"/>
                              <w:sz w:val="18"/>
                            </w:rPr>
                            <w:t>522-793</w:t>
                          </w:r>
                          <w:r w:rsidR="0018609C">
                            <w:rPr>
                              <w:rFonts w:ascii="Arial" w:hAnsi="Arial" w:cs="Arial"/>
                              <w:sz w:val="18"/>
                            </w:rPr>
                            <w:t>0</w:t>
                          </w:r>
                          <w:r w:rsidR="00F755B2">
                            <w:rPr>
                              <w:rFonts w:ascii="Arial" w:hAnsi="Arial" w:cs="Arial"/>
                              <w:sz w:val="18"/>
                            </w:rPr>
                            <w:t xml:space="preserve">-• Fax: (405) </w:t>
                          </w:r>
                          <w:r w:rsidR="00F02F97">
                            <w:rPr>
                              <w:rFonts w:ascii="Arial" w:hAnsi="Arial" w:cs="Arial"/>
                              <w:sz w:val="18"/>
                            </w:rPr>
                            <w:t>522-7948</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0B57254" id="_x0000_t202" coordsize="21600,21600" o:spt="202" path="m,l,21600r21600,l21600,xe">
              <v:stroke joinstyle="miter"/>
              <v:path gradientshapeok="t" o:connecttype="rect"/>
            </v:shapetype>
            <v:shape id="Text Box 13" o:spid="_x0000_s1026" type="#_x0000_t202" style="position:absolute;left:0;text-align:left;margin-left:0;margin-top:-28.9pt;width:575.9pt;height:21pt;z-index:-251657216;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" filled="f" stroked="f">
              <v:textbox>
                <w:txbxContent>
                  <w:p w14:paraId="40B57255" w14:textId="738345B8" w:rsidR="00F755B2" w:rsidRDefault="00E47BE5">
                    <w:pPr>
                      <w:jc w:val="center"/>
                      <w:rPr>
                        <w:rFonts w:ascii="Arial" w:hAnsi="Arial" w:cs="Arial"/>
                        <w:sz w:val="18"/>
                      </w:rPr>
                    </w:pPr>
                    <w:r>
                      <w:rPr>
                        <w:rFonts w:ascii="Arial" w:hAnsi="Arial" w:cs="Arial"/>
                        <w:sz w:val="18"/>
                      </w:rPr>
                      <w:t>5005 N. Lincoln Blvd</w:t>
                    </w:r>
                    <w:r w:rsidR="00F755B2">
                      <w:rPr>
                        <w:rFonts w:ascii="Arial" w:hAnsi="Arial" w:cs="Arial"/>
                        <w:sz w:val="18"/>
                      </w:rPr>
                      <w:t xml:space="preserve">, Suite </w:t>
                    </w:r>
                    <w:r>
                      <w:rPr>
                        <w:rFonts w:ascii="Arial" w:hAnsi="Arial" w:cs="Arial"/>
                        <w:sz w:val="18"/>
                      </w:rPr>
                      <w:t>20</w:t>
                    </w:r>
                    <w:r w:rsidR="00BC7763">
                      <w:rPr>
                        <w:rFonts w:ascii="Arial" w:hAnsi="Arial" w:cs="Arial"/>
                        <w:sz w:val="18"/>
                      </w:rPr>
                      <w:t>5</w:t>
                    </w:r>
                    <w:r w:rsidR="00F755B2">
                      <w:rPr>
                        <w:rFonts w:ascii="Arial" w:hAnsi="Arial" w:cs="Arial"/>
                        <w:sz w:val="18"/>
                      </w:rPr>
                      <w:t xml:space="preserve"> • Oklahoma City, Oklahoma 731</w:t>
                    </w:r>
                    <w:r w:rsidR="00F02F97">
                      <w:rPr>
                        <w:rFonts w:ascii="Arial" w:hAnsi="Arial" w:cs="Arial"/>
                        <w:sz w:val="18"/>
                      </w:rPr>
                      <w:t>0</w:t>
                    </w:r>
                    <w:r>
                      <w:rPr>
                        <w:rFonts w:ascii="Arial" w:hAnsi="Arial" w:cs="Arial"/>
                        <w:sz w:val="18"/>
                      </w:rPr>
                      <w:t>5</w:t>
                    </w:r>
                    <w:r w:rsidR="00F755B2">
                      <w:rPr>
                        <w:rFonts w:ascii="Arial" w:hAnsi="Arial" w:cs="Arial"/>
                        <w:sz w:val="18"/>
                      </w:rPr>
                      <w:t xml:space="preserve"> • Voice: (405) </w:t>
                    </w:r>
                    <w:r w:rsidR="00F02F97">
                      <w:rPr>
                        <w:rFonts w:ascii="Arial" w:hAnsi="Arial" w:cs="Arial"/>
                        <w:sz w:val="18"/>
                      </w:rPr>
                      <w:t>522-793</w:t>
                    </w:r>
                    <w:r w:rsidR="0018609C">
                      <w:rPr>
                        <w:rFonts w:ascii="Arial" w:hAnsi="Arial" w:cs="Arial"/>
                        <w:sz w:val="18"/>
                      </w:rPr>
                      <w:t>0</w:t>
                    </w:r>
                    <w:r w:rsidR="00F755B2">
                      <w:rPr>
                        <w:rFonts w:ascii="Arial" w:hAnsi="Arial" w:cs="Arial"/>
                        <w:sz w:val="18"/>
                      </w:rPr>
                      <w:t xml:space="preserve">-• Fax: (405) </w:t>
                    </w:r>
                    <w:r w:rsidR="00F02F97">
                      <w:rPr>
                        <w:rFonts w:ascii="Arial" w:hAnsi="Arial" w:cs="Arial"/>
                        <w:sz w:val="18"/>
                      </w:rPr>
                      <w:t>522-7948</w:t>
                    </w:r>
                  </w:p>
                </w:txbxContent>
              </v:textbox>
              <w10:wrap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44DF46" w14:textId="77777777" w:rsidR="003E0C8C" w:rsidRDefault="003E0C8C">
      <w:r>
        <w:separator/>
      </w:r>
    </w:p>
  </w:footnote>
  <w:footnote w:type="continuationSeparator" w:id="0">
    <w:p w14:paraId="52974FC3" w14:textId="77777777" w:rsidR="003E0C8C" w:rsidRDefault="003E0C8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09D14" w14:textId="5C99FD4B" w:rsidR="00EA0B24" w:rsidRDefault="00EA0B24">
    <w:pPr>
      <w:pStyle w:val="Header"/>
    </w:pPr>
    <w:r>
      <w:rPr>
        <w:noProof/>
      </w:rPr>
      <w:drawing>
        <wp:inline distT="0" distB="0" distL="0" distR="0" wp14:anchorId="10619AC0" wp14:editId="36D320B1">
          <wp:extent cx="5935980" cy="701040"/>
          <wp:effectExtent l="0" t="0" r="0" b="0"/>
          <wp:docPr id="8" name="Picture 8" descr="C:\Users\phampton\Pictures\Letterhead Images\Blank Letter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hampton\Pictures\Letterhead Images\Blank Letterhead.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35980" cy="70104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C0C90" w14:textId="42DBDA0D" w:rsidR="000D0DB3" w:rsidRDefault="00B1463C" w:rsidP="00680804">
    <w:pPr>
      <w:pStyle w:val="Header"/>
      <w:tabs>
        <w:tab w:val="left" w:pos="5940"/>
      </w:tabs>
      <w:ind w:left="2700" w:right="-900" w:firstLine="5220"/>
      <w:rPr>
        <w:rFonts w:ascii="Arial" w:hAnsi="Arial" w:cs="Arial"/>
        <w:i/>
        <w:sz w:val="18"/>
        <w:szCs w:val="18"/>
      </w:rPr>
    </w:pPr>
    <w:r w:rsidRPr="00511845">
      <w:rPr>
        <w:noProof/>
      </w:rPr>
      <w:drawing>
        <wp:anchor distT="0" distB="0" distL="114300" distR="114300" simplePos="0" relativeHeight="251657216" behindDoc="0" locked="1" layoutInCell="1" allowOverlap="1" wp14:anchorId="684CC439" wp14:editId="6D6A1466">
          <wp:simplePos x="0" y="0"/>
          <wp:positionH relativeFrom="page">
            <wp:posOffset>257175</wp:posOffset>
          </wp:positionH>
          <wp:positionV relativeFrom="page">
            <wp:posOffset>76200</wp:posOffset>
          </wp:positionV>
          <wp:extent cx="3200400" cy="1035050"/>
          <wp:effectExtent l="0" t="0" r="0" b="0"/>
          <wp:wrapNone/>
          <wp:docPr id="9" name="Picture 9" descr="Oklahoma Rehabilitation Servic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ehab_Services_RG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00400" cy="1035050"/>
                  </a:xfrm>
                  <a:prstGeom prst="rect">
                    <a:avLst/>
                  </a:prstGeom>
                </pic:spPr>
              </pic:pic>
            </a:graphicData>
          </a:graphic>
          <wp14:sizeRelH relativeFrom="page">
            <wp14:pctWidth>0</wp14:pctWidth>
          </wp14:sizeRelH>
          <wp14:sizeRelV relativeFrom="page">
            <wp14:pctHeight>0</wp14:pctHeight>
          </wp14:sizeRelV>
        </wp:anchor>
      </w:drawing>
    </w:r>
    <w:r w:rsidR="00183BFE">
      <w:rPr>
        <w:rFonts w:ascii="Arial" w:hAnsi="Arial" w:cs="Arial"/>
        <w:i/>
        <w:sz w:val="18"/>
        <w:szCs w:val="18"/>
      </w:rPr>
      <w:t xml:space="preserve">Executive </w:t>
    </w:r>
    <w:r w:rsidR="000D0DB3">
      <w:rPr>
        <w:rFonts w:ascii="Arial" w:hAnsi="Arial" w:cs="Arial"/>
        <w:i/>
        <w:sz w:val="18"/>
        <w:szCs w:val="18"/>
      </w:rPr>
      <w:t>Director</w:t>
    </w:r>
  </w:p>
  <w:p w14:paraId="516AC2A8" w14:textId="3FD8BB6F" w:rsidR="000D0DB3" w:rsidRDefault="004604E1" w:rsidP="004604E1">
    <w:pPr>
      <w:pStyle w:val="Header"/>
      <w:ind w:left="-900" w:right="-900"/>
      <w:jc w:val="center"/>
      <w:rPr>
        <w:rFonts w:ascii="Arial" w:hAnsi="Arial" w:cs="Arial"/>
        <w:b/>
        <w:sz w:val="18"/>
        <w:szCs w:val="18"/>
      </w:rPr>
    </w:pPr>
    <w:r>
      <w:rPr>
        <w:rFonts w:ascii="Arial" w:hAnsi="Arial" w:cs="Arial"/>
        <w:b/>
        <w:sz w:val="18"/>
        <w:szCs w:val="18"/>
      </w:rPr>
      <w:t xml:space="preserve">                                                                                                                                               </w:t>
    </w:r>
    <w:r w:rsidR="00224073">
      <w:rPr>
        <w:rFonts w:ascii="Arial" w:hAnsi="Arial" w:cs="Arial"/>
        <w:b/>
        <w:sz w:val="18"/>
        <w:szCs w:val="18"/>
      </w:rPr>
      <w:t>Melinda Fruendt</w:t>
    </w:r>
    <w:r w:rsidR="001406FD">
      <w:rPr>
        <w:rFonts w:ascii="Arial" w:hAnsi="Arial" w:cs="Arial"/>
        <w:b/>
        <w:sz w:val="18"/>
        <w:szCs w:val="18"/>
      </w:rPr>
      <w:t xml:space="preserve"> </w:t>
    </w:r>
    <w:r w:rsidR="000D0DB3">
      <w:rPr>
        <w:rFonts w:ascii="Arial" w:hAnsi="Arial" w:cs="Arial"/>
        <w:b/>
        <w:sz w:val="18"/>
        <w:szCs w:val="18"/>
      </w:rPr>
      <w:t xml:space="preserve"> </w:t>
    </w:r>
  </w:p>
  <w:p w14:paraId="07BA98C7" w14:textId="5C5FAF31" w:rsidR="000D0DB3" w:rsidRDefault="004604E1" w:rsidP="004604E1">
    <w:pPr>
      <w:pStyle w:val="Header"/>
      <w:spacing w:before="80"/>
      <w:ind w:left="-900" w:right="-900"/>
      <w:jc w:val="center"/>
      <w:rPr>
        <w:rFonts w:ascii="Arial" w:hAnsi="Arial" w:cs="Arial"/>
        <w:i/>
        <w:sz w:val="18"/>
        <w:szCs w:val="18"/>
      </w:rPr>
    </w:pPr>
    <w:r>
      <w:rPr>
        <w:rFonts w:ascii="Arial" w:hAnsi="Arial" w:cs="Arial"/>
        <w:i/>
        <w:sz w:val="18"/>
        <w:szCs w:val="18"/>
      </w:rPr>
      <w:t xml:space="preserve">                                                                                                                                                   </w:t>
    </w:r>
    <w:r w:rsidR="000D0DB3">
      <w:rPr>
        <w:rFonts w:ascii="Arial" w:hAnsi="Arial" w:cs="Arial"/>
        <w:i/>
        <w:sz w:val="18"/>
        <w:szCs w:val="18"/>
      </w:rPr>
      <w:t>Commissioners</w:t>
    </w:r>
  </w:p>
  <w:p w14:paraId="1C83B36E" w14:textId="4FABEF1F" w:rsidR="000D0DB3" w:rsidRDefault="004604E1" w:rsidP="004604E1">
    <w:pPr>
      <w:pStyle w:val="Header"/>
      <w:ind w:left="-900" w:right="-900"/>
      <w:jc w:val="center"/>
      <w:rPr>
        <w:rFonts w:ascii="Arial" w:hAnsi="Arial" w:cs="Arial"/>
        <w:b/>
        <w:sz w:val="18"/>
        <w:szCs w:val="18"/>
      </w:rPr>
    </w:pPr>
    <w:r>
      <w:rPr>
        <w:rFonts w:ascii="Arial" w:hAnsi="Arial" w:cs="Arial"/>
        <w:b/>
        <w:sz w:val="18"/>
        <w:szCs w:val="18"/>
      </w:rPr>
      <w:t xml:space="preserve">                                                                </w:t>
    </w:r>
    <w:r w:rsidR="00680804">
      <w:rPr>
        <w:rFonts w:ascii="Arial" w:hAnsi="Arial" w:cs="Arial"/>
        <w:b/>
        <w:sz w:val="18"/>
        <w:szCs w:val="18"/>
      </w:rPr>
      <w:tab/>
      <w:t xml:space="preserve">                                                                                  </w:t>
    </w:r>
    <w:r w:rsidR="004714C3">
      <w:rPr>
        <w:rFonts w:ascii="Arial" w:hAnsi="Arial" w:cs="Arial"/>
        <w:b/>
        <w:sz w:val="18"/>
        <w:szCs w:val="18"/>
      </w:rPr>
      <w:t>Theresa Flannery</w:t>
    </w:r>
    <w:r>
      <w:rPr>
        <w:rFonts w:ascii="Arial" w:hAnsi="Arial" w:cs="Arial"/>
        <w:b/>
        <w:sz w:val="18"/>
        <w:szCs w:val="18"/>
      </w:rPr>
      <w:t xml:space="preserve">                                                                                     </w:t>
    </w:r>
  </w:p>
  <w:p w14:paraId="3B2DD257" w14:textId="77777777" w:rsidR="00531316" w:rsidRDefault="004604E1" w:rsidP="004604E1">
    <w:pPr>
      <w:pStyle w:val="Header"/>
      <w:ind w:left="-900" w:right="-900"/>
      <w:jc w:val="center"/>
      <w:rPr>
        <w:rFonts w:ascii="Arial" w:hAnsi="Arial" w:cs="Arial"/>
        <w:b/>
        <w:sz w:val="18"/>
        <w:szCs w:val="18"/>
      </w:rPr>
    </w:pPr>
    <w:r>
      <w:rPr>
        <w:rFonts w:ascii="Arial" w:hAnsi="Arial" w:cs="Arial"/>
        <w:b/>
        <w:sz w:val="18"/>
        <w:szCs w:val="18"/>
      </w:rPr>
      <w:t xml:space="preserve">                                                           </w:t>
    </w:r>
    <w:r w:rsidR="00BC7763">
      <w:rPr>
        <w:rFonts w:ascii="Arial" w:hAnsi="Arial" w:cs="Arial"/>
        <w:b/>
        <w:sz w:val="18"/>
        <w:szCs w:val="18"/>
      </w:rPr>
      <w:t xml:space="preserve">                                                                               Wes Hilliard</w:t>
    </w:r>
    <w:r>
      <w:rPr>
        <w:rFonts w:ascii="Arial" w:hAnsi="Arial" w:cs="Arial"/>
        <w:b/>
        <w:sz w:val="18"/>
        <w:szCs w:val="18"/>
      </w:rPr>
      <w:t xml:space="preserve"> </w:t>
    </w:r>
  </w:p>
  <w:p w14:paraId="19E7E912" w14:textId="00335028" w:rsidR="008F4F7F" w:rsidRDefault="00531316" w:rsidP="004604E1">
    <w:pPr>
      <w:pStyle w:val="Header"/>
      <w:ind w:left="-900" w:right="-900"/>
      <w:jc w:val="center"/>
      <w:rPr>
        <w:rFonts w:ascii="Arial" w:hAnsi="Arial" w:cs="Arial"/>
        <w:b/>
        <w:sz w:val="18"/>
        <w:szCs w:val="18"/>
      </w:rPr>
    </w:pPr>
    <w:r>
      <w:rPr>
        <w:rFonts w:ascii="Arial" w:hAnsi="Arial" w:cs="Arial"/>
        <w:b/>
        <w:sz w:val="18"/>
        <w:szCs w:val="18"/>
      </w:rPr>
      <w:t xml:space="preserve">                                                           </w:t>
    </w:r>
    <w:r w:rsidR="004604E1">
      <w:rPr>
        <w:rFonts w:ascii="Arial" w:hAnsi="Arial" w:cs="Arial"/>
        <w:b/>
        <w:sz w:val="18"/>
        <w:szCs w:val="18"/>
      </w:rPr>
      <w:t xml:space="preserve"> </w:t>
    </w:r>
    <w:r w:rsidR="00D87FE6">
      <w:rPr>
        <w:rFonts w:ascii="Arial" w:hAnsi="Arial" w:cs="Arial"/>
        <w:b/>
        <w:sz w:val="18"/>
        <w:szCs w:val="18"/>
      </w:rPr>
      <w:tab/>
      <w:t xml:space="preserve">                                                                                Janet Barresi </w:t>
    </w:r>
    <w:r w:rsidR="004604E1">
      <w:rPr>
        <w:rFonts w:ascii="Arial" w:hAnsi="Arial" w:cs="Arial"/>
        <w:b/>
        <w:sz w:val="18"/>
        <w:szCs w:val="18"/>
      </w:rPr>
      <w:t xml:space="preserve">                                        </w:t>
    </w:r>
    <w:r w:rsidR="008F4F7F">
      <w:rPr>
        <w:rFonts w:ascii="Arial" w:hAnsi="Arial" w:cs="Arial"/>
        <w:b/>
        <w:sz w:val="18"/>
        <w:szCs w:val="18"/>
      </w:rPr>
      <w:t xml:space="preserve">      </w:t>
    </w:r>
    <w:r w:rsidR="004604E1">
      <w:rPr>
        <w:rFonts w:ascii="Arial" w:hAnsi="Arial" w:cs="Arial"/>
        <w:b/>
        <w:sz w:val="18"/>
        <w:szCs w:val="18"/>
      </w:rPr>
      <w:t xml:space="preserve">                                                                                                                                               </w:t>
    </w:r>
    <w:r w:rsidR="001406FD">
      <w:rPr>
        <w:rFonts w:ascii="Arial" w:hAnsi="Arial" w:cs="Arial"/>
        <w:b/>
        <w:sz w:val="18"/>
        <w:szCs w:val="18"/>
      </w:rPr>
      <w:t xml:space="preserve"> </w:t>
    </w:r>
  </w:p>
  <w:p w14:paraId="7964E8A3" w14:textId="77777777" w:rsidR="000D0DB3" w:rsidRDefault="000D0DB3" w:rsidP="000D0DB3">
    <w:pPr>
      <w:pStyle w:val="Header"/>
      <w:ind w:left="-900" w:righ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20FAD"/>
    <w:multiLevelType w:val="hybridMultilevel"/>
    <w:tmpl w:val="AEF460B0"/>
    <w:lvl w:ilvl="0" w:tplc="04090001">
      <w:start w:val="1"/>
      <w:numFmt w:val="bullet"/>
      <w:lvlText w:val=""/>
      <w:lvlJc w:val="left"/>
      <w:pPr>
        <w:ind w:left="36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442AE"/>
    <w:multiLevelType w:val="hybridMultilevel"/>
    <w:tmpl w:val="9F22748C"/>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2" w15:restartNumberingAfterBreak="0">
    <w:nsid w:val="217F42BB"/>
    <w:multiLevelType w:val="hybridMultilevel"/>
    <w:tmpl w:val="0F86F074"/>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2153BB"/>
    <w:multiLevelType w:val="hybridMultilevel"/>
    <w:tmpl w:val="77E6154C"/>
    <w:lvl w:ilvl="0" w:tplc="04090001">
      <w:start w:val="1"/>
      <w:numFmt w:val="bullet"/>
      <w:lvlText w:val=""/>
      <w:lvlJc w:val="left"/>
      <w:pPr>
        <w:ind w:left="-270" w:hanging="360"/>
      </w:pPr>
      <w:rPr>
        <w:rFonts w:ascii="Symbol" w:hAnsi="Symbol" w:hint="default"/>
      </w:rPr>
    </w:lvl>
    <w:lvl w:ilvl="1" w:tplc="04090005">
      <w:start w:val="1"/>
      <w:numFmt w:val="bullet"/>
      <w:lvlText w:val=""/>
      <w:lvlJc w:val="left"/>
      <w:pPr>
        <w:ind w:left="360" w:hanging="360"/>
      </w:pPr>
      <w:rPr>
        <w:rFonts w:ascii="Wingdings" w:hAnsi="Wingdings" w:hint="default"/>
      </w:rPr>
    </w:lvl>
    <w:lvl w:ilvl="2" w:tplc="04090005">
      <w:start w:val="1"/>
      <w:numFmt w:val="bullet"/>
      <w:lvlText w:val=""/>
      <w:lvlJc w:val="left"/>
      <w:pPr>
        <w:ind w:left="1170" w:hanging="360"/>
      </w:pPr>
      <w:rPr>
        <w:rFonts w:ascii="Wingdings" w:hAnsi="Wingdings" w:hint="default"/>
      </w:rPr>
    </w:lvl>
    <w:lvl w:ilvl="3" w:tplc="04090001" w:tentative="1">
      <w:start w:val="1"/>
      <w:numFmt w:val="bullet"/>
      <w:lvlText w:val=""/>
      <w:lvlJc w:val="left"/>
      <w:pPr>
        <w:ind w:left="1890" w:hanging="360"/>
      </w:pPr>
      <w:rPr>
        <w:rFonts w:ascii="Symbol" w:hAnsi="Symbol" w:hint="default"/>
      </w:rPr>
    </w:lvl>
    <w:lvl w:ilvl="4" w:tplc="04090003" w:tentative="1">
      <w:start w:val="1"/>
      <w:numFmt w:val="bullet"/>
      <w:lvlText w:val="o"/>
      <w:lvlJc w:val="left"/>
      <w:pPr>
        <w:ind w:left="2610" w:hanging="360"/>
      </w:pPr>
      <w:rPr>
        <w:rFonts w:ascii="Courier New" w:hAnsi="Courier New" w:cs="Courier New" w:hint="default"/>
      </w:rPr>
    </w:lvl>
    <w:lvl w:ilvl="5" w:tplc="04090005" w:tentative="1">
      <w:start w:val="1"/>
      <w:numFmt w:val="bullet"/>
      <w:lvlText w:val=""/>
      <w:lvlJc w:val="left"/>
      <w:pPr>
        <w:ind w:left="3330" w:hanging="360"/>
      </w:pPr>
      <w:rPr>
        <w:rFonts w:ascii="Wingdings" w:hAnsi="Wingdings" w:hint="default"/>
      </w:rPr>
    </w:lvl>
    <w:lvl w:ilvl="6" w:tplc="04090001" w:tentative="1">
      <w:start w:val="1"/>
      <w:numFmt w:val="bullet"/>
      <w:lvlText w:val=""/>
      <w:lvlJc w:val="left"/>
      <w:pPr>
        <w:ind w:left="4050" w:hanging="360"/>
      </w:pPr>
      <w:rPr>
        <w:rFonts w:ascii="Symbol" w:hAnsi="Symbol" w:hint="default"/>
      </w:rPr>
    </w:lvl>
    <w:lvl w:ilvl="7" w:tplc="04090003" w:tentative="1">
      <w:start w:val="1"/>
      <w:numFmt w:val="bullet"/>
      <w:lvlText w:val="o"/>
      <w:lvlJc w:val="left"/>
      <w:pPr>
        <w:ind w:left="4770" w:hanging="360"/>
      </w:pPr>
      <w:rPr>
        <w:rFonts w:ascii="Courier New" w:hAnsi="Courier New" w:cs="Courier New" w:hint="default"/>
      </w:rPr>
    </w:lvl>
    <w:lvl w:ilvl="8" w:tplc="04090005" w:tentative="1">
      <w:start w:val="1"/>
      <w:numFmt w:val="bullet"/>
      <w:lvlText w:val=""/>
      <w:lvlJc w:val="left"/>
      <w:pPr>
        <w:ind w:left="5490" w:hanging="360"/>
      </w:pPr>
      <w:rPr>
        <w:rFonts w:ascii="Wingdings" w:hAnsi="Wingdings" w:hint="default"/>
      </w:rPr>
    </w:lvl>
  </w:abstractNum>
  <w:abstractNum w:abstractNumId="4" w15:restartNumberingAfterBreak="0">
    <w:nsid w:val="277A1ACC"/>
    <w:multiLevelType w:val="hybridMultilevel"/>
    <w:tmpl w:val="13D2A15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A8D20D3"/>
    <w:multiLevelType w:val="hybridMultilevel"/>
    <w:tmpl w:val="4E7C651C"/>
    <w:lvl w:ilvl="0" w:tplc="04090001">
      <w:start w:val="1"/>
      <w:numFmt w:val="bullet"/>
      <w:lvlText w:val=""/>
      <w:lvlJc w:val="left"/>
      <w:pPr>
        <w:ind w:left="90" w:hanging="360"/>
      </w:pPr>
      <w:rPr>
        <w:rFonts w:ascii="Symbol" w:hAnsi="Symbol"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6" w15:restartNumberingAfterBreak="0">
    <w:nsid w:val="2E1D5A95"/>
    <w:multiLevelType w:val="hybridMultilevel"/>
    <w:tmpl w:val="91E8ED8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5051369"/>
    <w:multiLevelType w:val="hybridMultilevel"/>
    <w:tmpl w:val="8D28A81C"/>
    <w:lvl w:ilvl="0" w:tplc="04090001">
      <w:start w:val="1"/>
      <w:numFmt w:val="bullet"/>
      <w:lvlText w:val=""/>
      <w:lvlJc w:val="left"/>
      <w:pPr>
        <w:ind w:left="2520" w:hanging="360"/>
      </w:pPr>
      <w:rPr>
        <w:rFonts w:ascii="Symbol" w:hAnsi="Symbol" w:hint="default"/>
      </w:rPr>
    </w:lvl>
    <w:lvl w:ilvl="1" w:tplc="04090005">
      <w:start w:val="1"/>
      <w:numFmt w:val="bullet"/>
      <w:lvlText w:val=""/>
      <w:lvlJc w:val="left"/>
      <w:pPr>
        <w:ind w:left="2970" w:hanging="360"/>
      </w:pPr>
      <w:rPr>
        <w:rFonts w:ascii="Wingdings" w:hAnsi="Wingdings" w:hint="default"/>
      </w:rPr>
    </w:lvl>
    <w:lvl w:ilvl="2" w:tplc="04090005">
      <w:start w:val="1"/>
      <w:numFmt w:val="bullet"/>
      <w:lvlText w:val=""/>
      <w:lvlJc w:val="left"/>
      <w:pPr>
        <w:ind w:left="3690" w:hanging="360"/>
      </w:pPr>
      <w:rPr>
        <w:rFonts w:ascii="Wingdings" w:hAnsi="Wingdings" w:hint="default"/>
      </w:rPr>
    </w:lvl>
    <w:lvl w:ilvl="3" w:tplc="04090005">
      <w:start w:val="1"/>
      <w:numFmt w:val="bullet"/>
      <w:lvlText w:val=""/>
      <w:lvlJc w:val="left"/>
      <w:pPr>
        <w:ind w:left="4410" w:hanging="360"/>
      </w:pPr>
      <w:rPr>
        <w:rFonts w:ascii="Wingdings" w:hAnsi="Wingdings" w:hint="default"/>
      </w:rPr>
    </w:lvl>
    <w:lvl w:ilvl="4" w:tplc="04090003" w:tentative="1">
      <w:start w:val="1"/>
      <w:numFmt w:val="bullet"/>
      <w:lvlText w:val="o"/>
      <w:lvlJc w:val="left"/>
      <w:pPr>
        <w:ind w:left="5130" w:hanging="360"/>
      </w:pPr>
      <w:rPr>
        <w:rFonts w:ascii="Courier New" w:hAnsi="Courier New" w:cs="Courier New" w:hint="default"/>
      </w:rPr>
    </w:lvl>
    <w:lvl w:ilvl="5" w:tplc="04090005" w:tentative="1">
      <w:start w:val="1"/>
      <w:numFmt w:val="bullet"/>
      <w:lvlText w:val=""/>
      <w:lvlJc w:val="left"/>
      <w:pPr>
        <w:ind w:left="5850" w:hanging="360"/>
      </w:pPr>
      <w:rPr>
        <w:rFonts w:ascii="Wingdings" w:hAnsi="Wingdings" w:hint="default"/>
      </w:rPr>
    </w:lvl>
    <w:lvl w:ilvl="6" w:tplc="04090001" w:tentative="1">
      <w:start w:val="1"/>
      <w:numFmt w:val="bullet"/>
      <w:lvlText w:val=""/>
      <w:lvlJc w:val="left"/>
      <w:pPr>
        <w:ind w:left="6570" w:hanging="360"/>
      </w:pPr>
      <w:rPr>
        <w:rFonts w:ascii="Symbol" w:hAnsi="Symbol" w:hint="default"/>
      </w:rPr>
    </w:lvl>
    <w:lvl w:ilvl="7" w:tplc="04090003" w:tentative="1">
      <w:start w:val="1"/>
      <w:numFmt w:val="bullet"/>
      <w:lvlText w:val="o"/>
      <w:lvlJc w:val="left"/>
      <w:pPr>
        <w:ind w:left="7290" w:hanging="360"/>
      </w:pPr>
      <w:rPr>
        <w:rFonts w:ascii="Courier New" w:hAnsi="Courier New" w:cs="Courier New" w:hint="default"/>
      </w:rPr>
    </w:lvl>
    <w:lvl w:ilvl="8" w:tplc="04090005" w:tentative="1">
      <w:start w:val="1"/>
      <w:numFmt w:val="bullet"/>
      <w:lvlText w:val=""/>
      <w:lvlJc w:val="left"/>
      <w:pPr>
        <w:ind w:left="8010" w:hanging="360"/>
      </w:pPr>
      <w:rPr>
        <w:rFonts w:ascii="Wingdings" w:hAnsi="Wingdings" w:hint="default"/>
      </w:rPr>
    </w:lvl>
  </w:abstractNum>
  <w:abstractNum w:abstractNumId="8" w15:restartNumberingAfterBreak="0">
    <w:nsid w:val="4AB243BB"/>
    <w:multiLevelType w:val="hybridMultilevel"/>
    <w:tmpl w:val="AD2AB2B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4BE0212D"/>
    <w:multiLevelType w:val="hybridMultilevel"/>
    <w:tmpl w:val="BF780FBC"/>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0" w15:restartNumberingAfterBreak="0">
    <w:nsid w:val="60FA1C22"/>
    <w:multiLevelType w:val="hybridMultilevel"/>
    <w:tmpl w:val="762296B8"/>
    <w:lvl w:ilvl="0" w:tplc="5D505468">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 w15:restartNumberingAfterBreak="0">
    <w:nsid w:val="618505EE"/>
    <w:multiLevelType w:val="hybridMultilevel"/>
    <w:tmpl w:val="C34842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A493C97"/>
    <w:multiLevelType w:val="hybridMultilevel"/>
    <w:tmpl w:val="A77006D6"/>
    <w:lvl w:ilvl="0" w:tplc="04090001">
      <w:start w:val="1"/>
      <w:numFmt w:val="bullet"/>
      <w:lvlText w:val=""/>
      <w:lvlJc w:val="left"/>
      <w:pPr>
        <w:ind w:left="4140" w:hanging="360"/>
      </w:pPr>
      <w:rPr>
        <w:rFonts w:ascii="Symbol" w:hAnsi="Symbol" w:hint="default"/>
      </w:rPr>
    </w:lvl>
    <w:lvl w:ilvl="1" w:tplc="04090005">
      <w:start w:val="1"/>
      <w:numFmt w:val="bullet"/>
      <w:lvlText w:val=""/>
      <w:lvlJc w:val="left"/>
      <w:pPr>
        <w:ind w:left="4680" w:hanging="360"/>
      </w:pPr>
      <w:rPr>
        <w:rFonts w:ascii="Wingdings" w:hAnsi="Wingdings" w:hint="default"/>
      </w:rPr>
    </w:lvl>
    <w:lvl w:ilvl="2" w:tplc="04090005">
      <w:start w:val="1"/>
      <w:numFmt w:val="bullet"/>
      <w:lvlText w:val=""/>
      <w:lvlJc w:val="left"/>
      <w:pPr>
        <w:ind w:left="5580" w:hanging="360"/>
      </w:pPr>
      <w:rPr>
        <w:rFonts w:ascii="Wingdings" w:hAnsi="Wingdings" w:hint="default"/>
      </w:rPr>
    </w:lvl>
    <w:lvl w:ilvl="3" w:tplc="04090001" w:tentative="1">
      <w:start w:val="1"/>
      <w:numFmt w:val="bullet"/>
      <w:lvlText w:val=""/>
      <w:lvlJc w:val="left"/>
      <w:pPr>
        <w:ind w:left="6300" w:hanging="360"/>
      </w:pPr>
      <w:rPr>
        <w:rFonts w:ascii="Symbol" w:hAnsi="Symbol" w:hint="default"/>
      </w:rPr>
    </w:lvl>
    <w:lvl w:ilvl="4" w:tplc="04090003" w:tentative="1">
      <w:start w:val="1"/>
      <w:numFmt w:val="bullet"/>
      <w:lvlText w:val="o"/>
      <w:lvlJc w:val="left"/>
      <w:pPr>
        <w:ind w:left="7020" w:hanging="360"/>
      </w:pPr>
      <w:rPr>
        <w:rFonts w:ascii="Courier New" w:hAnsi="Courier New" w:cs="Courier New" w:hint="default"/>
      </w:rPr>
    </w:lvl>
    <w:lvl w:ilvl="5" w:tplc="04090005" w:tentative="1">
      <w:start w:val="1"/>
      <w:numFmt w:val="bullet"/>
      <w:lvlText w:val=""/>
      <w:lvlJc w:val="left"/>
      <w:pPr>
        <w:ind w:left="7740" w:hanging="360"/>
      </w:pPr>
      <w:rPr>
        <w:rFonts w:ascii="Wingdings" w:hAnsi="Wingdings" w:hint="default"/>
      </w:rPr>
    </w:lvl>
    <w:lvl w:ilvl="6" w:tplc="04090001" w:tentative="1">
      <w:start w:val="1"/>
      <w:numFmt w:val="bullet"/>
      <w:lvlText w:val=""/>
      <w:lvlJc w:val="left"/>
      <w:pPr>
        <w:ind w:left="8460" w:hanging="360"/>
      </w:pPr>
      <w:rPr>
        <w:rFonts w:ascii="Symbol" w:hAnsi="Symbol" w:hint="default"/>
      </w:rPr>
    </w:lvl>
    <w:lvl w:ilvl="7" w:tplc="04090003" w:tentative="1">
      <w:start w:val="1"/>
      <w:numFmt w:val="bullet"/>
      <w:lvlText w:val="o"/>
      <w:lvlJc w:val="left"/>
      <w:pPr>
        <w:ind w:left="9180" w:hanging="360"/>
      </w:pPr>
      <w:rPr>
        <w:rFonts w:ascii="Courier New" w:hAnsi="Courier New" w:cs="Courier New" w:hint="default"/>
      </w:rPr>
    </w:lvl>
    <w:lvl w:ilvl="8" w:tplc="04090005" w:tentative="1">
      <w:start w:val="1"/>
      <w:numFmt w:val="bullet"/>
      <w:lvlText w:val=""/>
      <w:lvlJc w:val="left"/>
      <w:pPr>
        <w:ind w:left="9900" w:hanging="360"/>
      </w:pPr>
      <w:rPr>
        <w:rFonts w:ascii="Wingdings" w:hAnsi="Wingdings" w:hint="default"/>
      </w:rPr>
    </w:lvl>
  </w:abstractNum>
  <w:abstractNum w:abstractNumId="13" w15:restartNumberingAfterBreak="0">
    <w:nsid w:val="6EA177CE"/>
    <w:multiLevelType w:val="multilevel"/>
    <w:tmpl w:val="F2A68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EBC02C8"/>
    <w:multiLevelType w:val="hybridMultilevel"/>
    <w:tmpl w:val="B2C83E56"/>
    <w:lvl w:ilvl="0" w:tplc="04090001">
      <w:start w:val="1"/>
      <w:numFmt w:val="bullet"/>
      <w:lvlText w:val=""/>
      <w:lvlJc w:val="left"/>
      <w:pPr>
        <w:ind w:left="3240" w:hanging="360"/>
      </w:pPr>
      <w:rPr>
        <w:rFonts w:ascii="Symbol" w:hAnsi="Symbo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15" w15:restartNumberingAfterBreak="0">
    <w:nsid w:val="71941BEA"/>
    <w:multiLevelType w:val="hybridMultilevel"/>
    <w:tmpl w:val="4CE2F70E"/>
    <w:lvl w:ilvl="0" w:tplc="04090001">
      <w:start w:val="1"/>
      <w:numFmt w:val="bullet"/>
      <w:lvlText w:val=""/>
      <w:lvlJc w:val="left"/>
      <w:pPr>
        <w:ind w:left="0" w:hanging="360"/>
      </w:pPr>
      <w:rPr>
        <w:rFonts w:ascii="Symbol" w:hAnsi="Symbol" w:hint="default"/>
      </w:rPr>
    </w:lvl>
    <w:lvl w:ilvl="1" w:tplc="04090005">
      <w:start w:val="1"/>
      <w:numFmt w:val="bullet"/>
      <w:lvlText w:val=""/>
      <w:lvlJc w:val="left"/>
      <w:pPr>
        <w:ind w:left="360" w:hanging="360"/>
      </w:pPr>
      <w:rPr>
        <w:rFonts w:ascii="Wingdings" w:hAnsi="Wingdings" w:hint="default"/>
      </w:rPr>
    </w:lvl>
    <w:lvl w:ilvl="2" w:tplc="04090005">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6" w15:restartNumberingAfterBreak="0">
    <w:nsid w:val="742875D8"/>
    <w:multiLevelType w:val="hybridMultilevel"/>
    <w:tmpl w:val="6824C416"/>
    <w:lvl w:ilvl="0" w:tplc="04090001">
      <w:start w:val="1"/>
      <w:numFmt w:val="bullet"/>
      <w:lvlText w:val=""/>
      <w:lvlJc w:val="left"/>
      <w:pPr>
        <w:ind w:left="600" w:hanging="360"/>
      </w:pPr>
      <w:rPr>
        <w:rFonts w:ascii="Symbol" w:hAnsi="Symbol" w:hint="default"/>
      </w:rPr>
    </w:lvl>
    <w:lvl w:ilvl="1" w:tplc="04090003" w:tentative="1">
      <w:start w:val="1"/>
      <w:numFmt w:val="bullet"/>
      <w:lvlText w:val="o"/>
      <w:lvlJc w:val="left"/>
      <w:pPr>
        <w:ind w:left="1320" w:hanging="360"/>
      </w:pPr>
      <w:rPr>
        <w:rFonts w:ascii="Courier New" w:hAnsi="Courier New" w:cs="Courier New" w:hint="default"/>
      </w:rPr>
    </w:lvl>
    <w:lvl w:ilvl="2" w:tplc="04090005" w:tentative="1">
      <w:start w:val="1"/>
      <w:numFmt w:val="bullet"/>
      <w:lvlText w:val=""/>
      <w:lvlJc w:val="left"/>
      <w:pPr>
        <w:ind w:left="2040" w:hanging="360"/>
      </w:pPr>
      <w:rPr>
        <w:rFonts w:ascii="Wingdings" w:hAnsi="Wingdings" w:hint="default"/>
      </w:rPr>
    </w:lvl>
    <w:lvl w:ilvl="3" w:tplc="04090001" w:tentative="1">
      <w:start w:val="1"/>
      <w:numFmt w:val="bullet"/>
      <w:lvlText w:val=""/>
      <w:lvlJc w:val="left"/>
      <w:pPr>
        <w:ind w:left="2760" w:hanging="360"/>
      </w:pPr>
      <w:rPr>
        <w:rFonts w:ascii="Symbol" w:hAnsi="Symbol" w:hint="default"/>
      </w:rPr>
    </w:lvl>
    <w:lvl w:ilvl="4" w:tplc="04090003" w:tentative="1">
      <w:start w:val="1"/>
      <w:numFmt w:val="bullet"/>
      <w:lvlText w:val="o"/>
      <w:lvlJc w:val="left"/>
      <w:pPr>
        <w:ind w:left="3480" w:hanging="360"/>
      </w:pPr>
      <w:rPr>
        <w:rFonts w:ascii="Courier New" w:hAnsi="Courier New" w:cs="Courier New" w:hint="default"/>
      </w:rPr>
    </w:lvl>
    <w:lvl w:ilvl="5" w:tplc="04090005" w:tentative="1">
      <w:start w:val="1"/>
      <w:numFmt w:val="bullet"/>
      <w:lvlText w:val=""/>
      <w:lvlJc w:val="left"/>
      <w:pPr>
        <w:ind w:left="4200" w:hanging="360"/>
      </w:pPr>
      <w:rPr>
        <w:rFonts w:ascii="Wingdings" w:hAnsi="Wingdings" w:hint="default"/>
      </w:rPr>
    </w:lvl>
    <w:lvl w:ilvl="6" w:tplc="04090001" w:tentative="1">
      <w:start w:val="1"/>
      <w:numFmt w:val="bullet"/>
      <w:lvlText w:val=""/>
      <w:lvlJc w:val="left"/>
      <w:pPr>
        <w:ind w:left="4920" w:hanging="360"/>
      </w:pPr>
      <w:rPr>
        <w:rFonts w:ascii="Symbol" w:hAnsi="Symbol" w:hint="default"/>
      </w:rPr>
    </w:lvl>
    <w:lvl w:ilvl="7" w:tplc="04090003" w:tentative="1">
      <w:start w:val="1"/>
      <w:numFmt w:val="bullet"/>
      <w:lvlText w:val="o"/>
      <w:lvlJc w:val="left"/>
      <w:pPr>
        <w:ind w:left="5640" w:hanging="360"/>
      </w:pPr>
      <w:rPr>
        <w:rFonts w:ascii="Courier New" w:hAnsi="Courier New" w:cs="Courier New" w:hint="default"/>
      </w:rPr>
    </w:lvl>
    <w:lvl w:ilvl="8" w:tplc="04090005" w:tentative="1">
      <w:start w:val="1"/>
      <w:numFmt w:val="bullet"/>
      <w:lvlText w:val=""/>
      <w:lvlJc w:val="left"/>
      <w:pPr>
        <w:ind w:left="6360" w:hanging="360"/>
      </w:pPr>
      <w:rPr>
        <w:rFonts w:ascii="Wingdings" w:hAnsi="Wingdings" w:hint="default"/>
      </w:rPr>
    </w:lvl>
  </w:abstractNum>
  <w:abstractNum w:abstractNumId="17" w15:restartNumberingAfterBreak="0">
    <w:nsid w:val="790D2BB2"/>
    <w:multiLevelType w:val="hybridMultilevel"/>
    <w:tmpl w:val="2E4A5842"/>
    <w:lvl w:ilvl="0" w:tplc="04090001">
      <w:start w:val="1"/>
      <w:numFmt w:val="bullet"/>
      <w:lvlText w:val=""/>
      <w:lvlJc w:val="left"/>
      <w:pPr>
        <w:ind w:left="180" w:hanging="360"/>
      </w:pPr>
      <w:rPr>
        <w:rFonts w:ascii="Symbol" w:hAnsi="Symbol" w:hint="default"/>
      </w:rPr>
    </w:lvl>
    <w:lvl w:ilvl="1" w:tplc="04090003" w:tentative="1">
      <w:start w:val="1"/>
      <w:numFmt w:val="bullet"/>
      <w:lvlText w:val="o"/>
      <w:lvlJc w:val="left"/>
      <w:pPr>
        <w:ind w:left="900" w:hanging="360"/>
      </w:pPr>
      <w:rPr>
        <w:rFonts w:ascii="Courier New" w:hAnsi="Courier New" w:cs="Courier New" w:hint="default"/>
      </w:rPr>
    </w:lvl>
    <w:lvl w:ilvl="2" w:tplc="04090005" w:tentative="1">
      <w:start w:val="1"/>
      <w:numFmt w:val="bullet"/>
      <w:lvlText w:val=""/>
      <w:lvlJc w:val="left"/>
      <w:pPr>
        <w:ind w:left="1620" w:hanging="360"/>
      </w:pPr>
      <w:rPr>
        <w:rFonts w:ascii="Wingdings" w:hAnsi="Wingdings" w:hint="default"/>
      </w:rPr>
    </w:lvl>
    <w:lvl w:ilvl="3" w:tplc="04090001" w:tentative="1">
      <w:start w:val="1"/>
      <w:numFmt w:val="bullet"/>
      <w:lvlText w:val=""/>
      <w:lvlJc w:val="left"/>
      <w:pPr>
        <w:ind w:left="2340" w:hanging="360"/>
      </w:pPr>
      <w:rPr>
        <w:rFonts w:ascii="Symbol" w:hAnsi="Symbol" w:hint="default"/>
      </w:rPr>
    </w:lvl>
    <w:lvl w:ilvl="4" w:tplc="04090003" w:tentative="1">
      <w:start w:val="1"/>
      <w:numFmt w:val="bullet"/>
      <w:lvlText w:val="o"/>
      <w:lvlJc w:val="left"/>
      <w:pPr>
        <w:ind w:left="3060" w:hanging="360"/>
      </w:pPr>
      <w:rPr>
        <w:rFonts w:ascii="Courier New" w:hAnsi="Courier New" w:cs="Courier New" w:hint="default"/>
      </w:rPr>
    </w:lvl>
    <w:lvl w:ilvl="5" w:tplc="04090005" w:tentative="1">
      <w:start w:val="1"/>
      <w:numFmt w:val="bullet"/>
      <w:lvlText w:val=""/>
      <w:lvlJc w:val="left"/>
      <w:pPr>
        <w:ind w:left="3780" w:hanging="360"/>
      </w:pPr>
      <w:rPr>
        <w:rFonts w:ascii="Wingdings" w:hAnsi="Wingdings" w:hint="default"/>
      </w:rPr>
    </w:lvl>
    <w:lvl w:ilvl="6" w:tplc="04090001" w:tentative="1">
      <w:start w:val="1"/>
      <w:numFmt w:val="bullet"/>
      <w:lvlText w:val=""/>
      <w:lvlJc w:val="left"/>
      <w:pPr>
        <w:ind w:left="4500" w:hanging="360"/>
      </w:pPr>
      <w:rPr>
        <w:rFonts w:ascii="Symbol" w:hAnsi="Symbol" w:hint="default"/>
      </w:rPr>
    </w:lvl>
    <w:lvl w:ilvl="7" w:tplc="04090003" w:tentative="1">
      <w:start w:val="1"/>
      <w:numFmt w:val="bullet"/>
      <w:lvlText w:val="o"/>
      <w:lvlJc w:val="left"/>
      <w:pPr>
        <w:ind w:left="5220" w:hanging="360"/>
      </w:pPr>
      <w:rPr>
        <w:rFonts w:ascii="Courier New" w:hAnsi="Courier New" w:cs="Courier New" w:hint="default"/>
      </w:rPr>
    </w:lvl>
    <w:lvl w:ilvl="8" w:tplc="04090005" w:tentative="1">
      <w:start w:val="1"/>
      <w:numFmt w:val="bullet"/>
      <w:lvlText w:val=""/>
      <w:lvlJc w:val="left"/>
      <w:pPr>
        <w:ind w:left="5940" w:hanging="360"/>
      </w:pPr>
      <w:rPr>
        <w:rFonts w:ascii="Wingdings" w:hAnsi="Wingdings" w:hint="default"/>
      </w:rPr>
    </w:lvl>
  </w:abstractNum>
  <w:num w:numId="1" w16cid:durableId="378746047">
    <w:abstractNumId w:val="0"/>
  </w:num>
  <w:num w:numId="2" w16cid:durableId="1098018475">
    <w:abstractNumId w:val="12"/>
  </w:num>
  <w:num w:numId="3" w16cid:durableId="1998606349">
    <w:abstractNumId w:val="2"/>
  </w:num>
  <w:num w:numId="4" w16cid:durableId="457913589">
    <w:abstractNumId w:val="14"/>
  </w:num>
  <w:num w:numId="5" w16cid:durableId="428703002">
    <w:abstractNumId w:val="15"/>
  </w:num>
  <w:num w:numId="6" w16cid:durableId="631600529">
    <w:abstractNumId w:val="6"/>
  </w:num>
  <w:num w:numId="7" w16cid:durableId="1826782125">
    <w:abstractNumId w:val="3"/>
  </w:num>
  <w:num w:numId="8" w16cid:durableId="926302320">
    <w:abstractNumId w:val="7"/>
  </w:num>
  <w:num w:numId="9" w16cid:durableId="216667113">
    <w:abstractNumId w:val="11"/>
  </w:num>
  <w:num w:numId="10" w16cid:durableId="1894387962">
    <w:abstractNumId w:val="5"/>
  </w:num>
  <w:num w:numId="11" w16cid:durableId="2121367503">
    <w:abstractNumId w:val="8"/>
  </w:num>
  <w:num w:numId="12" w16cid:durableId="200822158">
    <w:abstractNumId w:val="4"/>
  </w:num>
  <w:num w:numId="13" w16cid:durableId="252013663">
    <w:abstractNumId w:val="9"/>
  </w:num>
  <w:num w:numId="14" w16cid:durableId="18790793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02356206">
    <w:abstractNumId w:val="10"/>
  </w:num>
  <w:num w:numId="16" w16cid:durableId="1007561336">
    <w:abstractNumId w:val="17"/>
  </w:num>
  <w:num w:numId="17" w16cid:durableId="1670906517">
    <w:abstractNumId w:val="13"/>
  </w:num>
  <w:num w:numId="18" w16cid:durableId="1331979081">
    <w:abstractNumId w:val="1"/>
  </w:num>
  <w:num w:numId="19" w16cid:durableId="123169612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73508"/>
    <w:rsid w:val="0000345F"/>
    <w:rsid w:val="00004779"/>
    <w:rsid w:val="00043AF5"/>
    <w:rsid w:val="0008478B"/>
    <w:rsid w:val="000A5388"/>
    <w:rsid w:val="000A6E3D"/>
    <w:rsid w:val="000B45B1"/>
    <w:rsid w:val="000D0DB3"/>
    <w:rsid w:val="000E0930"/>
    <w:rsid w:val="000E3DF6"/>
    <w:rsid w:val="00100A96"/>
    <w:rsid w:val="00111837"/>
    <w:rsid w:val="001150AF"/>
    <w:rsid w:val="0011743D"/>
    <w:rsid w:val="00121451"/>
    <w:rsid w:val="00126AE9"/>
    <w:rsid w:val="00127F58"/>
    <w:rsid w:val="001355EA"/>
    <w:rsid w:val="001406FD"/>
    <w:rsid w:val="00183BFE"/>
    <w:rsid w:val="0018609C"/>
    <w:rsid w:val="001A5D97"/>
    <w:rsid w:val="001B07E3"/>
    <w:rsid w:val="001B3FCE"/>
    <w:rsid w:val="001D6E6C"/>
    <w:rsid w:val="001E488A"/>
    <w:rsid w:val="001F5F21"/>
    <w:rsid w:val="001F6306"/>
    <w:rsid w:val="00202453"/>
    <w:rsid w:val="002159E4"/>
    <w:rsid w:val="00224073"/>
    <w:rsid w:val="00224160"/>
    <w:rsid w:val="00245D4E"/>
    <w:rsid w:val="00253A00"/>
    <w:rsid w:val="00253E04"/>
    <w:rsid w:val="002562D9"/>
    <w:rsid w:val="0025773C"/>
    <w:rsid w:val="002612A5"/>
    <w:rsid w:val="00263742"/>
    <w:rsid w:val="00287204"/>
    <w:rsid w:val="0028783B"/>
    <w:rsid w:val="00291685"/>
    <w:rsid w:val="002921F5"/>
    <w:rsid w:val="002B01C8"/>
    <w:rsid w:val="002B3542"/>
    <w:rsid w:val="002C7542"/>
    <w:rsid w:val="002C75D7"/>
    <w:rsid w:val="002D5282"/>
    <w:rsid w:val="002F7A55"/>
    <w:rsid w:val="002F7BFE"/>
    <w:rsid w:val="0032604B"/>
    <w:rsid w:val="00326CDD"/>
    <w:rsid w:val="00332C69"/>
    <w:rsid w:val="00346862"/>
    <w:rsid w:val="0036038A"/>
    <w:rsid w:val="00362E58"/>
    <w:rsid w:val="003C4529"/>
    <w:rsid w:val="003D156E"/>
    <w:rsid w:val="003D2731"/>
    <w:rsid w:val="003D4E9C"/>
    <w:rsid w:val="003E0168"/>
    <w:rsid w:val="003E0C8C"/>
    <w:rsid w:val="003F6E96"/>
    <w:rsid w:val="004155AE"/>
    <w:rsid w:val="00416C29"/>
    <w:rsid w:val="00417013"/>
    <w:rsid w:val="00442580"/>
    <w:rsid w:val="004604E1"/>
    <w:rsid w:val="00462871"/>
    <w:rsid w:val="004633F7"/>
    <w:rsid w:val="00464FB6"/>
    <w:rsid w:val="004714C3"/>
    <w:rsid w:val="00473508"/>
    <w:rsid w:val="004842B9"/>
    <w:rsid w:val="00490E0E"/>
    <w:rsid w:val="004B6780"/>
    <w:rsid w:val="004B69E4"/>
    <w:rsid w:val="004C495D"/>
    <w:rsid w:val="004D4924"/>
    <w:rsid w:val="004D7E91"/>
    <w:rsid w:val="004E62B2"/>
    <w:rsid w:val="004E6EC2"/>
    <w:rsid w:val="004F0BEC"/>
    <w:rsid w:val="004F57C0"/>
    <w:rsid w:val="00507772"/>
    <w:rsid w:val="00523BA0"/>
    <w:rsid w:val="00531316"/>
    <w:rsid w:val="00534318"/>
    <w:rsid w:val="00546A8E"/>
    <w:rsid w:val="00563011"/>
    <w:rsid w:val="005B3130"/>
    <w:rsid w:val="005B7305"/>
    <w:rsid w:val="005C73F0"/>
    <w:rsid w:val="005D7CE0"/>
    <w:rsid w:val="005E17A8"/>
    <w:rsid w:val="005E615F"/>
    <w:rsid w:val="005E7889"/>
    <w:rsid w:val="005E7A02"/>
    <w:rsid w:val="005F2C2C"/>
    <w:rsid w:val="006054F4"/>
    <w:rsid w:val="00610815"/>
    <w:rsid w:val="00612F09"/>
    <w:rsid w:val="0061413A"/>
    <w:rsid w:val="0062227C"/>
    <w:rsid w:val="0062696B"/>
    <w:rsid w:val="006550C9"/>
    <w:rsid w:val="006555A9"/>
    <w:rsid w:val="00664D1C"/>
    <w:rsid w:val="006654E3"/>
    <w:rsid w:val="00680804"/>
    <w:rsid w:val="00681EC3"/>
    <w:rsid w:val="00682344"/>
    <w:rsid w:val="006850BD"/>
    <w:rsid w:val="00687DFE"/>
    <w:rsid w:val="00692AD9"/>
    <w:rsid w:val="006943FE"/>
    <w:rsid w:val="00695B7E"/>
    <w:rsid w:val="006B1F5A"/>
    <w:rsid w:val="006C3AF7"/>
    <w:rsid w:val="006D29BD"/>
    <w:rsid w:val="006D362A"/>
    <w:rsid w:val="006E1EEF"/>
    <w:rsid w:val="006E7691"/>
    <w:rsid w:val="006F27D1"/>
    <w:rsid w:val="006F4CBF"/>
    <w:rsid w:val="007105AA"/>
    <w:rsid w:val="00712E15"/>
    <w:rsid w:val="00742812"/>
    <w:rsid w:val="00747925"/>
    <w:rsid w:val="00750978"/>
    <w:rsid w:val="00776A4F"/>
    <w:rsid w:val="0078512A"/>
    <w:rsid w:val="00791A1B"/>
    <w:rsid w:val="007A4B93"/>
    <w:rsid w:val="007A4CBA"/>
    <w:rsid w:val="007A7165"/>
    <w:rsid w:val="007C63B3"/>
    <w:rsid w:val="007D6C3F"/>
    <w:rsid w:val="007E60D0"/>
    <w:rsid w:val="007E7623"/>
    <w:rsid w:val="00801AB7"/>
    <w:rsid w:val="00802269"/>
    <w:rsid w:val="0081581A"/>
    <w:rsid w:val="00830D37"/>
    <w:rsid w:val="00830D4C"/>
    <w:rsid w:val="00832957"/>
    <w:rsid w:val="00832F95"/>
    <w:rsid w:val="008449FC"/>
    <w:rsid w:val="00861437"/>
    <w:rsid w:val="00864036"/>
    <w:rsid w:val="0086431A"/>
    <w:rsid w:val="00875B87"/>
    <w:rsid w:val="00892A26"/>
    <w:rsid w:val="008A101A"/>
    <w:rsid w:val="008C04C5"/>
    <w:rsid w:val="008C2F7B"/>
    <w:rsid w:val="008F1DFE"/>
    <w:rsid w:val="008F4F7F"/>
    <w:rsid w:val="00906D41"/>
    <w:rsid w:val="00907B7C"/>
    <w:rsid w:val="0091287C"/>
    <w:rsid w:val="0092722D"/>
    <w:rsid w:val="00936E90"/>
    <w:rsid w:val="0093775A"/>
    <w:rsid w:val="00955100"/>
    <w:rsid w:val="00955D08"/>
    <w:rsid w:val="00962AA7"/>
    <w:rsid w:val="0097695D"/>
    <w:rsid w:val="0098265B"/>
    <w:rsid w:val="00984D1A"/>
    <w:rsid w:val="009A4317"/>
    <w:rsid w:val="009A495B"/>
    <w:rsid w:val="009C0F6C"/>
    <w:rsid w:val="009E7F26"/>
    <w:rsid w:val="009F4F61"/>
    <w:rsid w:val="00A16604"/>
    <w:rsid w:val="00A325A7"/>
    <w:rsid w:val="00A466B8"/>
    <w:rsid w:val="00A47EF1"/>
    <w:rsid w:val="00A71AD6"/>
    <w:rsid w:val="00A77326"/>
    <w:rsid w:val="00A805C4"/>
    <w:rsid w:val="00A81A14"/>
    <w:rsid w:val="00A83C34"/>
    <w:rsid w:val="00A90339"/>
    <w:rsid w:val="00AA1BCC"/>
    <w:rsid w:val="00AE11DF"/>
    <w:rsid w:val="00AE7DDF"/>
    <w:rsid w:val="00AF3957"/>
    <w:rsid w:val="00AF55D2"/>
    <w:rsid w:val="00B10138"/>
    <w:rsid w:val="00B1463C"/>
    <w:rsid w:val="00B20995"/>
    <w:rsid w:val="00B247DB"/>
    <w:rsid w:val="00B44A6E"/>
    <w:rsid w:val="00B600C5"/>
    <w:rsid w:val="00B61796"/>
    <w:rsid w:val="00B63672"/>
    <w:rsid w:val="00B64B77"/>
    <w:rsid w:val="00B66831"/>
    <w:rsid w:val="00B845BA"/>
    <w:rsid w:val="00B94635"/>
    <w:rsid w:val="00BB29BC"/>
    <w:rsid w:val="00BB487B"/>
    <w:rsid w:val="00BB6889"/>
    <w:rsid w:val="00BB73A7"/>
    <w:rsid w:val="00BC42E0"/>
    <w:rsid w:val="00BC6D6D"/>
    <w:rsid w:val="00BC7763"/>
    <w:rsid w:val="00BD3D6B"/>
    <w:rsid w:val="00BD4529"/>
    <w:rsid w:val="00BD59C2"/>
    <w:rsid w:val="00BE288C"/>
    <w:rsid w:val="00BF26E2"/>
    <w:rsid w:val="00C06D5D"/>
    <w:rsid w:val="00C12754"/>
    <w:rsid w:val="00C33A2F"/>
    <w:rsid w:val="00C422A8"/>
    <w:rsid w:val="00C4236F"/>
    <w:rsid w:val="00C54FF2"/>
    <w:rsid w:val="00C67D27"/>
    <w:rsid w:val="00C72836"/>
    <w:rsid w:val="00C77AF2"/>
    <w:rsid w:val="00C93594"/>
    <w:rsid w:val="00C97712"/>
    <w:rsid w:val="00CA0A4F"/>
    <w:rsid w:val="00CA74A0"/>
    <w:rsid w:val="00CC1ECC"/>
    <w:rsid w:val="00CC6F07"/>
    <w:rsid w:val="00CF2A90"/>
    <w:rsid w:val="00CF3686"/>
    <w:rsid w:val="00D018C8"/>
    <w:rsid w:val="00D13F0D"/>
    <w:rsid w:val="00D20DAF"/>
    <w:rsid w:val="00D3301C"/>
    <w:rsid w:val="00D33BF9"/>
    <w:rsid w:val="00D4381C"/>
    <w:rsid w:val="00D44C4D"/>
    <w:rsid w:val="00D45AC9"/>
    <w:rsid w:val="00D46F7F"/>
    <w:rsid w:val="00D6407C"/>
    <w:rsid w:val="00D8253D"/>
    <w:rsid w:val="00D87FE6"/>
    <w:rsid w:val="00D95273"/>
    <w:rsid w:val="00D95C37"/>
    <w:rsid w:val="00DC3340"/>
    <w:rsid w:val="00DD02CD"/>
    <w:rsid w:val="00DD7117"/>
    <w:rsid w:val="00DF42B3"/>
    <w:rsid w:val="00E008E8"/>
    <w:rsid w:val="00E11078"/>
    <w:rsid w:val="00E160A2"/>
    <w:rsid w:val="00E26DE5"/>
    <w:rsid w:val="00E27B4A"/>
    <w:rsid w:val="00E460B1"/>
    <w:rsid w:val="00E47BE5"/>
    <w:rsid w:val="00E47C05"/>
    <w:rsid w:val="00E5041A"/>
    <w:rsid w:val="00E5764A"/>
    <w:rsid w:val="00E749B9"/>
    <w:rsid w:val="00E83D89"/>
    <w:rsid w:val="00EA0B24"/>
    <w:rsid w:val="00EC4214"/>
    <w:rsid w:val="00EC7259"/>
    <w:rsid w:val="00ED0D1E"/>
    <w:rsid w:val="00F02F97"/>
    <w:rsid w:val="00F07C23"/>
    <w:rsid w:val="00F141EF"/>
    <w:rsid w:val="00F260CB"/>
    <w:rsid w:val="00F3261A"/>
    <w:rsid w:val="00F37B84"/>
    <w:rsid w:val="00F51F68"/>
    <w:rsid w:val="00F53616"/>
    <w:rsid w:val="00F54ED1"/>
    <w:rsid w:val="00F57694"/>
    <w:rsid w:val="00F64368"/>
    <w:rsid w:val="00F70490"/>
    <w:rsid w:val="00F7483F"/>
    <w:rsid w:val="00F755B2"/>
    <w:rsid w:val="00F77DAB"/>
    <w:rsid w:val="00FB4970"/>
    <w:rsid w:val="00FB5E91"/>
    <w:rsid w:val="00FD0786"/>
    <w:rsid w:val="00FD38B5"/>
    <w:rsid w:val="00FD6C60"/>
    <w:rsid w:val="00FD7CA4"/>
    <w:rsid w:val="00FF69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B5724B"/>
  <w15:docId w15:val="{99F032F9-8D89-433D-9CE4-E15DB824D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1287C"/>
  </w:style>
  <w:style w:type="paragraph" w:styleId="Heading1">
    <w:name w:val="heading 1"/>
    <w:basedOn w:val="Normal"/>
    <w:next w:val="Normal"/>
    <w:qFormat/>
    <w:rsid w:val="0091287C"/>
    <w:pPr>
      <w:keepNext/>
      <w:jc w:val="right"/>
      <w:outlineLvl w:val="0"/>
    </w:pPr>
    <w:rPr>
      <w:rFonts w:ascii="Swis721 BT" w:hAnsi="Swis721 BT"/>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1287C"/>
    <w:pPr>
      <w:tabs>
        <w:tab w:val="center" w:pos="4320"/>
        <w:tab w:val="right" w:pos="8640"/>
      </w:tabs>
    </w:pPr>
  </w:style>
  <w:style w:type="paragraph" w:styleId="Footer">
    <w:name w:val="footer"/>
    <w:basedOn w:val="Normal"/>
    <w:link w:val="FooterChar"/>
    <w:uiPriority w:val="99"/>
    <w:rsid w:val="0091287C"/>
    <w:pPr>
      <w:tabs>
        <w:tab w:val="center" w:pos="4320"/>
        <w:tab w:val="right" w:pos="8640"/>
      </w:tabs>
    </w:pPr>
  </w:style>
  <w:style w:type="paragraph" w:styleId="BalloonText">
    <w:name w:val="Balloon Text"/>
    <w:basedOn w:val="Normal"/>
    <w:link w:val="BalloonTextChar"/>
    <w:rsid w:val="002D5282"/>
    <w:rPr>
      <w:rFonts w:ascii="Tahoma" w:hAnsi="Tahoma" w:cs="Tahoma"/>
      <w:sz w:val="16"/>
      <w:szCs w:val="16"/>
    </w:rPr>
  </w:style>
  <w:style w:type="character" w:customStyle="1" w:styleId="BalloonTextChar">
    <w:name w:val="Balloon Text Char"/>
    <w:basedOn w:val="DefaultParagraphFont"/>
    <w:link w:val="BalloonText"/>
    <w:rsid w:val="002D5282"/>
    <w:rPr>
      <w:rFonts w:ascii="Tahoma" w:hAnsi="Tahoma" w:cs="Tahoma"/>
      <w:sz w:val="16"/>
      <w:szCs w:val="16"/>
    </w:rPr>
  </w:style>
  <w:style w:type="character" w:customStyle="1" w:styleId="HeaderChar">
    <w:name w:val="Header Char"/>
    <w:basedOn w:val="DefaultParagraphFont"/>
    <w:link w:val="Header"/>
    <w:uiPriority w:val="99"/>
    <w:rsid w:val="000D0DB3"/>
  </w:style>
  <w:style w:type="character" w:styleId="Hyperlink">
    <w:name w:val="Hyperlink"/>
    <w:rsid w:val="00984D1A"/>
    <w:rPr>
      <w:color w:val="0000FF"/>
      <w:u w:val="single"/>
    </w:rPr>
  </w:style>
  <w:style w:type="paragraph" w:styleId="Caption">
    <w:name w:val="caption"/>
    <w:basedOn w:val="Normal"/>
    <w:next w:val="Normal"/>
    <w:unhideWhenUsed/>
    <w:qFormat/>
    <w:rsid w:val="00936E90"/>
    <w:pPr>
      <w:spacing w:after="200"/>
    </w:pPr>
    <w:rPr>
      <w:b/>
      <w:bCs/>
      <w:color w:val="4F81BD" w:themeColor="accent1"/>
      <w:sz w:val="18"/>
      <w:szCs w:val="18"/>
    </w:rPr>
  </w:style>
  <w:style w:type="character" w:styleId="Emphasis">
    <w:name w:val="Emphasis"/>
    <w:basedOn w:val="DefaultParagraphFont"/>
    <w:qFormat/>
    <w:rsid w:val="00936E90"/>
    <w:rPr>
      <w:i/>
      <w:iCs/>
    </w:rPr>
  </w:style>
  <w:style w:type="character" w:styleId="Strong">
    <w:name w:val="Strong"/>
    <w:basedOn w:val="DefaultParagraphFont"/>
    <w:qFormat/>
    <w:rsid w:val="00936E90"/>
    <w:rPr>
      <w:b/>
      <w:bCs/>
    </w:rPr>
  </w:style>
  <w:style w:type="character" w:styleId="FollowedHyperlink">
    <w:name w:val="FollowedHyperlink"/>
    <w:basedOn w:val="DefaultParagraphFont"/>
    <w:rsid w:val="008C04C5"/>
    <w:rPr>
      <w:color w:val="800080" w:themeColor="followedHyperlink"/>
      <w:u w:val="single"/>
    </w:rPr>
  </w:style>
  <w:style w:type="character" w:customStyle="1" w:styleId="FooterChar">
    <w:name w:val="Footer Char"/>
    <w:basedOn w:val="DefaultParagraphFont"/>
    <w:link w:val="Footer"/>
    <w:uiPriority w:val="99"/>
    <w:rsid w:val="00AE7DDF"/>
  </w:style>
  <w:style w:type="paragraph" w:styleId="ListParagraph">
    <w:name w:val="List Paragraph"/>
    <w:basedOn w:val="Normal"/>
    <w:uiPriority w:val="34"/>
    <w:qFormat/>
    <w:rsid w:val="0008478B"/>
    <w:pPr>
      <w:ind w:left="720"/>
      <w:contextualSpacing/>
    </w:pPr>
  </w:style>
  <w:style w:type="paragraph" w:customStyle="1" w:styleId="Style2">
    <w:name w:val="Style2"/>
    <w:basedOn w:val="Normal"/>
    <w:qFormat/>
    <w:rsid w:val="00183BFE"/>
    <w:pPr>
      <w:pBdr>
        <w:top w:val="single" w:sz="4" w:space="12" w:color="auto"/>
        <w:left w:val="single" w:sz="4" w:space="4" w:color="auto"/>
        <w:bottom w:val="single" w:sz="4" w:space="31" w:color="auto"/>
        <w:right w:val="single" w:sz="4" w:space="4" w:color="auto"/>
      </w:pBdr>
      <w:spacing w:after="240"/>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9400">
      <w:bodyDiv w:val="1"/>
      <w:marLeft w:val="0"/>
      <w:marRight w:val="0"/>
      <w:marTop w:val="0"/>
      <w:marBottom w:val="0"/>
      <w:divBdr>
        <w:top w:val="none" w:sz="0" w:space="0" w:color="auto"/>
        <w:left w:val="none" w:sz="0" w:space="0" w:color="auto"/>
        <w:bottom w:val="none" w:sz="0" w:space="0" w:color="auto"/>
        <w:right w:val="none" w:sz="0" w:space="0" w:color="auto"/>
      </w:divBdr>
    </w:div>
    <w:div w:id="733970234">
      <w:bodyDiv w:val="1"/>
      <w:marLeft w:val="0"/>
      <w:marRight w:val="0"/>
      <w:marTop w:val="0"/>
      <w:marBottom w:val="0"/>
      <w:divBdr>
        <w:top w:val="none" w:sz="0" w:space="0" w:color="auto"/>
        <w:left w:val="none" w:sz="0" w:space="0" w:color="auto"/>
        <w:bottom w:val="none" w:sz="0" w:space="0" w:color="auto"/>
        <w:right w:val="none" w:sz="0" w:space="0" w:color="auto"/>
      </w:divBdr>
      <w:divsChild>
        <w:div w:id="877283457">
          <w:marLeft w:val="0"/>
          <w:marRight w:val="0"/>
          <w:marTop w:val="0"/>
          <w:marBottom w:val="0"/>
          <w:divBdr>
            <w:top w:val="none" w:sz="0" w:space="0" w:color="auto"/>
            <w:left w:val="none" w:sz="0" w:space="0" w:color="auto"/>
            <w:bottom w:val="none" w:sz="0" w:space="0" w:color="auto"/>
            <w:right w:val="none" w:sz="0" w:space="0" w:color="auto"/>
          </w:divBdr>
          <w:divsChild>
            <w:div w:id="1565214359">
              <w:marLeft w:val="0"/>
              <w:marRight w:val="0"/>
              <w:marTop w:val="0"/>
              <w:marBottom w:val="0"/>
              <w:divBdr>
                <w:top w:val="none" w:sz="0" w:space="0" w:color="auto"/>
                <w:left w:val="none" w:sz="0" w:space="0" w:color="auto"/>
                <w:bottom w:val="none" w:sz="0" w:space="0" w:color="auto"/>
                <w:right w:val="none" w:sz="0" w:space="0" w:color="auto"/>
              </w:divBdr>
              <w:divsChild>
                <w:div w:id="296646266">
                  <w:marLeft w:val="-225"/>
                  <w:marRight w:val="-225"/>
                  <w:marTop w:val="0"/>
                  <w:marBottom w:val="0"/>
                  <w:divBdr>
                    <w:top w:val="none" w:sz="0" w:space="0" w:color="auto"/>
                    <w:left w:val="none" w:sz="0" w:space="0" w:color="auto"/>
                    <w:bottom w:val="none" w:sz="0" w:space="0" w:color="auto"/>
                    <w:right w:val="none" w:sz="0" w:space="0" w:color="auto"/>
                  </w:divBdr>
                  <w:divsChild>
                    <w:div w:id="1985355241">
                      <w:marLeft w:val="0"/>
                      <w:marRight w:val="0"/>
                      <w:marTop w:val="0"/>
                      <w:marBottom w:val="0"/>
                      <w:divBdr>
                        <w:top w:val="none" w:sz="0" w:space="0" w:color="auto"/>
                        <w:left w:val="none" w:sz="0" w:space="0" w:color="auto"/>
                        <w:bottom w:val="none" w:sz="0" w:space="0" w:color="auto"/>
                        <w:right w:val="none" w:sz="0" w:space="0" w:color="auto"/>
                      </w:divBdr>
                      <w:divsChild>
                        <w:div w:id="659193588">
                          <w:marLeft w:val="0"/>
                          <w:marRight w:val="0"/>
                          <w:marTop w:val="0"/>
                          <w:marBottom w:val="0"/>
                          <w:divBdr>
                            <w:top w:val="none" w:sz="0" w:space="0" w:color="auto"/>
                            <w:left w:val="none" w:sz="0" w:space="0" w:color="auto"/>
                            <w:bottom w:val="none" w:sz="0" w:space="0" w:color="auto"/>
                            <w:right w:val="none" w:sz="0" w:space="0" w:color="auto"/>
                          </w:divBdr>
                          <w:divsChild>
                            <w:div w:id="296187359">
                              <w:marLeft w:val="0"/>
                              <w:marRight w:val="0"/>
                              <w:marTop w:val="0"/>
                              <w:marBottom w:val="0"/>
                              <w:divBdr>
                                <w:top w:val="none" w:sz="0" w:space="0" w:color="auto"/>
                                <w:left w:val="none" w:sz="0" w:space="0" w:color="auto"/>
                                <w:bottom w:val="none" w:sz="0" w:space="0" w:color="auto"/>
                                <w:right w:val="none" w:sz="0" w:space="0" w:color="auto"/>
                              </w:divBdr>
                              <w:divsChild>
                                <w:div w:id="117152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5078698">
      <w:bodyDiv w:val="1"/>
      <w:marLeft w:val="0"/>
      <w:marRight w:val="0"/>
      <w:marTop w:val="0"/>
      <w:marBottom w:val="0"/>
      <w:divBdr>
        <w:top w:val="none" w:sz="0" w:space="0" w:color="auto"/>
        <w:left w:val="none" w:sz="0" w:space="0" w:color="auto"/>
        <w:bottom w:val="none" w:sz="0" w:space="0" w:color="auto"/>
        <w:right w:val="none" w:sz="0" w:space="0" w:color="auto"/>
      </w:divBdr>
    </w:div>
    <w:div w:id="1757942075">
      <w:bodyDiv w:val="1"/>
      <w:marLeft w:val="0"/>
      <w:marRight w:val="0"/>
      <w:marTop w:val="0"/>
      <w:marBottom w:val="0"/>
      <w:divBdr>
        <w:top w:val="none" w:sz="0" w:space="0" w:color="auto"/>
        <w:left w:val="none" w:sz="0" w:space="0" w:color="auto"/>
        <w:bottom w:val="none" w:sz="0" w:space="0" w:color="auto"/>
        <w:right w:val="none" w:sz="0" w:space="0" w:color="auto"/>
      </w:divBdr>
    </w:div>
    <w:div w:id="2098087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zoom.us/join" TargetMode="External"/><Relationship Id="rId18" Type="http://schemas.openxmlformats.org/officeDocument/2006/relationships/hyperlink" Target="http://www.okdrs.gov/ICRC"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rid.org" TargetMode="External"/><Relationship Id="rId7" Type="http://schemas.openxmlformats.org/officeDocument/2006/relationships/settings" Target="settings.xml"/><Relationship Id="rId12" Type="http://schemas.openxmlformats.org/officeDocument/2006/relationships/hyperlink" Target="http://www.okdrs.gov/icrc/workshop-reg" TargetMode="External"/><Relationship Id="rId17" Type="http://schemas.openxmlformats.org/officeDocument/2006/relationships/hyperlink" Target="http://www.okdrs.org/ICRC" TargetMode="External"/><Relationship Id="rId25"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www.okdrs.org/ICRC" TargetMode="External"/><Relationship Id="rId20" Type="http://schemas.openxmlformats.org/officeDocument/2006/relationships/hyperlink" Target="mailto:KNutt@okdrs.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oom.us/join" TargetMode="External"/><Relationship Id="rId24"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abyrd@osd.k12.ok.us" TargetMode="External"/><Relationship Id="rId23" Type="http://schemas.openxmlformats.org/officeDocument/2006/relationships/hyperlink" Target="http://www.okdrs.org/ICRC"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mailto:LBerglund@okdrs.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berglund@okdrs.gov" TargetMode="External"/><Relationship Id="rId22" Type="http://schemas.openxmlformats.org/officeDocument/2006/relationships/hyperlink" Target="http://www.okdrs.gov/ICRC" TargetMode="External"/><Relationship Id="rId27"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EAE22157C5244CBDE2A3B201CE3172" ma:contentTypeVersion="0" ma:contentTypeDescription="Create a new document." ma:contentTypeScope="" ma:versionID="829bfa88dda3a3d2f291e73369ff5404">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27C7CA27-C455-4674-BB2D-A35645F551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3F7C45C7-64DD-4E7C-BDAD-D2F348F94EFC}">
  <ds:schemaRefs>
    <ds:schemaRef ds:uri="http://schemas.microsoft.com/sharepoint/v3/contenttype/forms"/>
  </ds:schemaRefs>
</ds:datastoreItem>
</file>

<file path=customXml/itemProps3.xml><?xml version="1.0" encoding="utf-8"?>
<ds:datastoreItem xmlns:ds="http://schemas.openxmlformats.org/officeDocument/2006/customXml" ds:itemID="{1DA238E4-D5F0-42F4-B691-2F6D074A4322}">
  <ds:schemaRefs>
    <ds:schemaRef ds:uri="http://schemas.openxmlformats.org/officeDocument/2006/bibliography"/>
  </ds:schemaRefs>
</ds:datastoreItem>
</file>

<file path=customXml/itemProps4.xml><?xml version="1.0" encoding="utf-8"?>
<ds:datastoreItem xmlns:ds="http://schemas.openxmlformats.org/officeDocument/2006/customXml" ds:itemID="{14A05533-EACC-48C7-93F0-A7756571497C}">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6</Pages>
  <Words>2398</Words>
  <Characters>13673</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Banks Graphics</Company>
  <LinksUpToDate>false</LinksUpToDate>
  <CharactersWithSpaces>16039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rleard</dc:creator>
  <cp:lastModifiedBy>LV Berglund</cp:lastModifiedBy>
  <cp:revision>65</cp:revision>
  <cp:lastPrinted>2017-05-30T15:51:00Z</cp:lastPrinted>
  <dcterms:created xsi:type="dcterms:W3CDTF">2020-12-23T15:01:00Z</dcterms:created>
  <dcterms:modified xsi:type="dcterms:W3CDTF">2024-01-24T17:11:00Z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0x0101006BEAE22157C5244CBDE2A3B201CE3172</vt:lpwstr>
  </property>
</Properties>
</file>