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E9FB" w14:textId="6FFD7BA4" w:rsidR="00354A9D" w:rsidRPr="00354A9D" w:rsidRDefault="00354A9D" w:rsidP="00135E88">
      <w:pPr>
        <w:pStyle w:val="Heading1"/>
      </w:pPr>
      <w:r w:rsidRPr="00354A9D">
        <w:t>Be an Oklahoma Telephone Reader Volunteer</w:t>
      </w:r>
    </w:p>
    <w:p w14:paraId="19491A1E" w14:textId="77777777" w:rsidR="00425A58" w:rsidRPr="00354A9D" w:rsidRDefault="00425A58" w:rsidP="00135E88">
      <w:r w:rsidRPr="00354A9D">
        <w:t xml:space="preserve">Image of a woman with a headset microphone on reading the </w:t>
      </w:r>
      <w:r w:rsidRPr="00135E88">
        <w:t>newspaper</w:t>
      </w:r>
      <w:r w:rsidRPr="00354A9D">
        <w:t>.</w:t>
      </w:r>
    </w:p>
    <w:p w14:paraId="56801AFA" w14:textId="1B347CAD" w:rsidR="00354A9D" w:rsidRPr="00354A9D" w:rsidRDefault="00354A9D" w:rsidP="00135E88">
      <w:pPr>
        <w:pStyle w:val="Heading2"/>
        <w:rPr>
          <w:b/>
        </w:rPr>
      </w:pPr>
      <w:r w:rsidRPr="00354A9D">
        <w:t xml:space="preserve">What is Oklahoma Telephone </w:t>
      </w:r>
      <w:r w:rsidRPr="00354A9D">
        <w:rPr>
          <w:b/>
        </w:rPr>
        <w:t>Reader?</w:t>
      </w:r>
    </w:p>
    <w:p w14:paraId="3DE273D0" w14:textId="4441B8C2" w:rsidR="00354A9D" w:rsidRPr="00354A9D" w:rsidRDefault="00354A9D" w:rsidP="00135E88">
      <w:r w:rsidRPr="00354A9D">
        <w:t>The Oklahoma Telephone Reader is an on-demand dial-up information service of the Oklahoma Library for the Blind and Physically Handicapped.</w:t>
      </w:r>
    </w:p>
    <w:p w14:paraId="503C01FE" w14:textId="56EE8F07" w:rsidR="00354A9D" w:rsidRPr="00354A9D" w:rsidRDefault="00354A9D" w:rsidP="00135E88">
      <w:r w:rsidRPr="00354A9D">
        <w:t xml:space="preserve">Seven days a week, volunteers record articles from daily newspapers and other publications into the OTR system. These articles </w:t>
      </w:r>
      <w:r>
        <w:t>become</w:t>
      </w:r>
      <w:r w:rsidRPr="00354A9D">
        <w:t xml:space="preserve"> digital files accessible through the telephone to anyone signed up for the service.</w:t>
      </w:r>
    </w:p>
    <w:p w14:paraId="54F46526" w14:textId="3C02F3F1" w:rsidR="00354A9D" w:rsidRPr="00354A9D" w:rsidRDefault="00354A9D" w:rsidP="00135E88">
      <w:r w:rsidRPr="00354A9D">
        <w:t xml:space="preserve">OTR content includes news, editorials, sports, grocery advertisements, </w:t>
      </w:r>
      <w:proofErr w:type="gramStart"/>
      <w:r w:rsidRPr="00354A9D">
        <w:t>obituaries</w:t>
      </w:r>
      <w:proofErr w:type="gramEnd"/>
      <w:r w:rsidRPr="00354A9D">
        <w:t xml:space="preserve"> and a variety of other information not normally available on radio or television. The OTR system is intended for use by anyone with a disability that prevents them from reading standard printed material.</w:t>
      </w:r>
    </w:p>
    <w:p w14:paraId="3322C7A2" w14:textId="77777777" w:rsidR="00354A9D" w:rsidRPr="00354A9D" w:rsidRDefault="00354A9D" w:rsidP="00135E88">
      <w:pPr>
        <w:pStyle w:val="Heading2"/>
      </w:pPr>
      <w:r w:rsidRPr="00354A9D">
        <w:t>What our volunteers do:</w:t>
      </w:r>
    </w:p>
    <w:p w14:paraId="514D524D" w14:textId="13EC20EA" w:rsidR="00354A9D" w:rsidRPr="00354A9D" w:rsidRDefault="00354A9D" w:rsidP="00135E88">
      <w:r w:rsidRPr="00354A9D">
        <w:t>Volunteering is a rewarding experience that enriches the lives of fellow Oklahomans who are blind or have visual impairments.</w:t>
      </w:r>
    </w:p>
    <w:p w14:paraId="6BF84ACF" w14:textId="77777777" w:rsidR="00354A9D" w:rsidRDefault="00354A9D" w:rsidP="00135E88">
      <w:r w:rsidRPr="00354A9D">
        <w:t>OTR volunteers work to ensure that a wide variety of publications are accessible to patrons who have signed up for the service.</w:t>
      </w:r>
      <w:r>
        <w:t xml:space="preserve"> </w:t>
      </w:r>
    </w:p>
    <w:p w14:paraId="683076DB" w14:textId="64B76DB3" w:rsidR="00354A9D" w:rsidRPr="00354A9D" w:rsidRDefault="00354A9D" w:rsidP="00135E88">
      <w:r w:rsidRPr="00354A9D">
        <w:t xml:space="preserve">Volunteers record articles from “The Oklahoman,” “Tulsa World” and other local publications into the OTR system. The volunteers can record at the library, from their </w:t>
      </w:r>
      <w:proofErr w:type="gramStart"/>
      <w:r w:rsidRPr="00354A9D">
        <w:t>work place</w:t>
      </w:r>
      <w:proofErr w:type="gramEnd"/>
      <w:r w:rsidRPr="00354A9D">
        <w:t xml:space="preserve"> or from their home telephone. If using a cell phone, volunteers are asked to call in so that the quality of their connection can be evaluated.</w:t>
      </w:r>
    </w:p>
    <w:p w14:paraId="58219451" w14:textId="12E3505F" w:rsidR="00354A9D" w:rsidRPr="00354A9D" w:rsidRDefault="00354A9D" w:rsidP="00135E88">
      <w:r w:rsidRPr="00354A9D">
        <w:lastRenderedPageBreak/>
        <w:t xml:space="preserve">The amount of time a volunteer dedicates to the service is flexible, but every hour spent working for the service, helps </w:t>
      </w:r>
      <w:proofErr w:type="gramStart"/>
      <w:r w:rsidRPr="00354A9D">
        <w:t>open up</w:t>
      </w:r>
      <w:proofErr w:type="gramEnd"/>
      <w:r w:rsidRPr="00354A9D">
        <w:t xml:space="preserve"> the world to our library patrons.</w:t>
      </w:r>
    </w:p>
    <w:p w14:paraId="10AAC744" w14:textId="77777777" w:rsidR="00354A9D" w:rsidRPr="00354A9D" w:rsidRDefault="00354A9D" w:rsidP="00135E88">
      <w:pPr>
        <w:pStyle w:val="Heading2"/>
      </w:pPr>
      <w:r w:rsidRPr="00354A9D">
        <w:t>Try it out</w:t>
      </w:r>
    </w:p>
    <w:p w14:paraId="3CDDF6BE" w14:textId="36952619" w:rsidR="00354A9D" w:rsidRPr="00354A9D" w:rsidRDefault="00354A9D" w:rsidP="00135E88">
      <w:r w:rsidRPr="00354A9D">
        <w:t>1. Call 1-855-887-6397 or 405-522-1896.</w:t>
      </w:r>
      <w:r>
        <w:br/>
      </w:r>
      <w:r w:rsidRPr="00354A9D">
        <w:t>2. After system answers, dial 5555.</w:t>
      </w:r>
      <w:r>
        <w:br/>
      </w:r>
      <w:r w:rsidRPr="00354A9D">
        <w:t>3. Follow the instructions.</w:t>
      </w:r>
    </w:p>
    <w:p w14:paraId="4F1E3600" w14:textId="77777777" w:rsidR="00354A9D" w:rsidRPr="00354A9D" w:rsidRDefault="00354A9D" w:rsidP="00135E88">
      <w:r w:rsidRPr="00354A9D">
        <w:t>www.olbph.org</w:t>
      </w:r>
    </w:p>
    <w:p w14:paraId="7C0D6588" w14:textId="0887C022" w:rsidR="00354A9D" w:rsidRPr="00354A9D" w:rsidRDefault="00354A9D" w:rsidP="00135E88">
      <w:pPr>
        <w:pStyle w:val="Heading2"/>
      </w:pPr>
      <w:r w:rsidRPr="00354A9D">
        <w:t xml:space="preserve">How to </w:t>
      </w:r>
      <w:r w:rsidRPr="00135E88">
        <w:t>volunteer</w:t>
      </w:r>
    </w:p>
    <w:p w14:paraId="68B2B965" w14:textId="1FF15648" w:rsidR="00354A9D" w:rsidRPr="00354A9D" w:rsidRDefault="00354A9D" w:rsidP="00135E88">
      <w:r w:rsidRPr="00354A9D">
        <w:t xml:space="preserve">If you would like to volunteer to be a reader for OTR, please contact our staff: </w:t>
      </w:r>
    </w:p>
    <w:p w14:paraId="18740859" w14:textId="2712ABDD" w:rsidR="00354A9D" w:rsidRPr="00354A9D" w:rsidRDefault="00354A9D" w:rsidP="00135E88">
      <w:r w:rsidRPr="00354A9D">
        <w:t xml:space="preserve">Steve Dowdy </w:t>
      </w:r>
      <w:r>
        <w:br/>
      </w:r>
      <w:r w:rsidRPr="00354A9D">
        <w:t xml:space="preserve">Phone: (405) 522-0518 </w:t>
      </w:r>
      <w:r>
        <w:br/>
      </w:r>
      <w:r w:rsidRPr="00354A9D">
        <w:t>Email: sdowdy@okdrs.gov</w:t>
      </w:r>
    </w:p>
    <w:p w14:paraId="10C55587" w14:textId="00F9B77B" w:rsidR="00354A9D" w:rsidRPr="00354A9D" w:rsidRDefault="00354A9D" w:rsidP="00135E88">
      <w:r w:rsidRPr="00354A9D">
        <w:t xml:space="preserve">Kat Jensen </w:t>
      </w:r>
      <w:r>
        <w:br/>
      </w:r>
      <w:r w:rsidRPr="00354A9D">
        <w:t xml:space="preserve">Phone: (405) 521-3576 </w:t>
      </w:r>
      <w:r>
        <w:br/>
      </w:r>
      <w:r w:rsidRPr="00354A9D">
        <w:t>Email: kathleen.jensen@okdrs.gov</w:t>
      </w:r>
    </w:p>
    <w:p w14:paraId="7D6EDC41" w14:textId="77777777" w:rsidR="00354A9D" w:rsidRPr="00354A9D" w:rsidRDefault="00354A9D" w:rsidP="00135E88">
      <w:r w:rsidRPr="00354A9D">
        <w:t>Logo, Oklahoma Rehabilitation Services, Oklahoma Library for the Blind and Physically Handicapped.</w:t>
      </w:r>
    </w:p>
    <w:p w14:paraId="21049D01" w14:textId="77777777" w:rsidR="00354A9D" w:rsidRPr="00354A9D" w:rsidRDefault="00354A9D" w:rsidP="00135E88">
      <w:r w:rsidRPr="00354A9D">
        <w:t xml:space="preserve">DRS Pub. #23-09 | Date: 08-2023 </w:t>
      </w:r>
    </w:p>
    <w:p w14:paraId="72689BEA" w14:textId="2CDA7FCE" w:rsidR="004F10C1" w:rsidRPr="00354A9D" w:rsidRDefault="00354A9D" w:rsidP="00135E88">
      <w:r w:rsidRPr="00354A9D">
        <w:t>This publication is authorized by the Oklahoma Commission for Rehabilitation Services in accordance with state and federal regulations and produced by Oklahoma Rehabilitation Services. This publication is available on the OK Library for the Blind and Physically Handicapped website.</w:t>
      </w:r>
    </w:p>
    <w:sectPr w:rsidR="004F10C1" w:rsidRPr="00354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9D"/>
    <w:rsid w:val="001048EE"/>
    <w:rsid w:val="00135E88"/>
    <w:rsid w:val="00354A9D"/>
    <w:rsid w:val="00425A58"/>
    <w:rsid w:val="00BA3223"/>
    <w:rsid w:val="00BA496B"/>
    <w:rsid w:val="00CD5700"/>
    <w:rsid w:val="00D73567"/>
    <w:rsid w:val="00D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7577"/>
  <w15:chartTrackingRefBased/>
  <w15:docId w15:val="{DA2E5FCC-409E-470C-88B5-B7BC615E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88"/>
    <w:pPr>
      <w:spacing w:after="240" w:line="360" w:lineRule="auto"/>
    </w:pPr>
    <w:rPr>
      <w:rFonts w:ascii="Courier New" w:hAnsi="Courier New" w:cs="Arial"/>
      <w:bCs/>
      <w:sz w:val="24"/>
      <w:szCs w:val="40"/>
    </w:rPr>
  </w:style>
  <w:style w:type="paragraph" w:styleId="Heading1">
    <w:name w:val="heading 1"/>
    <w:basedOn w:val="Normal"/>
    <w:next w:val="Normal"/>
    <w:link w:val="Heading1Char"/>
    <w:uiPriority w:val="9"/>
    <w:qFormat/>
    <w:rsid w:val="00135E88"/>
    <w:pPr>
      <w:keepNext/>
      <w:keepLines/>
      <w:spacing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135E88"/>
    <w:pPr>
      <w:keepNext/>
      <w:keepLines/>
      <w:spacing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88"/>
    <w:rPr>
      <w:rFonts w:ascii="Courier New" w:eastAsiaTheme="majorEastAsia" w:hAnsi="Courier New" w:cstheme="majorBidi"/>
      <w:bCs/>
      <w:color w:val="000000" w:themeColor="text1"/>
      <w:sz w:val="24"/>
      <w:szCs w:val="32"/>
    </w:rPr>
  </w:style>
  <w:style w:type="character" w:customStyle="1" w:styleId="Heading2Char">
    <w:name w:val="Heading 2 Char"/>
    <w:basedOn w:val="DefaultParagraphFont"/>
    <w:link w:val="Heading2"/>
    <w:uiPriority w:val="9"/>
    <w:rsid w:val="00135E88"/>
    <w:rPr>
      <w:rFonts w:ascii="Courier New" w:eastAsiaTheme="majorEastAsia" w:hAnsi="Courier New" w:cstheme="majorBidi"/>
      <w:bCs/>
      <w:color w:val="000000" w:themeColor="text1"/>
      <w:sz w:val="24"/>
      <w:szCs w:val="26"/>
    </w:rPr>
  </w:style>
  <w:style w:type="table" w:customStyle="1" w:styleId="ZipTables">
    <w:name w:val="Zip Tables"/>
    <w:basedOn w:val="TableNormal"/>
    <w:uiPriority w:val="99"/>
    <w:rsid w:val="00DE49C6"/>
    <w:pPr>
      <w:spacing w:after="0" w:line="240" w:lineRule="auto"/>
    </w:pPr>
    <w:rPr>
      <w:rFonts w:ascii="Open Sans" w:hAnsi="Open Sans"/>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auto"/>
    </w:tcPr>
  </w:style>
  <w:style w:type="character" w:styleId="Hyperlink">
    <w:name w:val="Hyperlink"/>
    <w:basedOn w:val="DefaultParagraphFont"/>
    <w:uiPriority w:val="99"/>
    <w:unhideWhenUsed/>
    <w:rsid w:val="00DE4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2012</Characters>
  <Application>Microsoft Office Word</Application>
  <DocSecurity>0</DocSecurity>
  <Lines>223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2023-09-05T17:13:00Z</dcterms:created>
  <dcterms:modified xsi:type="dcterms:W3CDTF">2023-09-05T17:17:00Z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a6f4dbc3-34ef-4a1b-8534-2e5685605da9</vt:lpwstr>
  </property>
</Properties>
</file>